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38C268" w14:textId="77777777" w:rsidR="009672FD" w:rsidRPr="007A276D" w:rsidRDefault="008A21A5">
      <w:pPr>
        <w:rPr>
          <w:rFonts w:ascii="Arial" w:hAnsi="Arial" w:cs="Arial"/>
          <w:sz w:val="40"/>
          <w:szCs w:val="40"/>
        </w:rPr>
      </w:pPr>
      <w:r w:rsidRPr="007A276D">
        <w:rPr>
          <w:rFonts w:ascii="Arial" w:hAnsi="Arial" w:cs="Arial"/>
          <w:noProof/>
          <w:sz w:val="40"/>
          <w:szCs w:val="40"/>
          <w:lang w:eastAsia="en-AU"/>
        </w:rPr>
        <w:drawing>
          <wp:anchor distT="0" distB="0" distL="114300" distR="114300" simplePos="0" relativeHeight="251658240" behindDoc="0" locked="0" layoutInCell="1" allowOverlap="1" wp14:anchorId="2E1E05A7" wp14:editId="50CBB03C">
            <wp:simplePos x="0" y="0"/>
            <wp:positionH relativeFrom="column">
              <wp:posOffset>4229100</wp:posOffset>
            </wp:positionH>
            <wp:positionV relativeFrom="paragraph">
              <wp:posOffset>-685800</wp:posOffset>
            </wp:positionV>
            <wp:extent cx="1612900" cy="1336040"/>
            <wp:effectExtent l="0" t="0" r="12700" b="10160"/>
            <wp:wrapTight wrapText="bothSides">
              <wp:wrapPolygon edited="0">
                <wp:start x="0" y="0"/>
                <wp:lineTo x="0" y="21354"/>
                <wp:lineTo x="21430" y="21354"/>
                <wp:lineTo x="2143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PS_Logo 201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33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2505" w:rsidRPr="007A276D">
        <w:rPr>
          <w:rFonts w:ascii="Arial" w:hAnsi="Arial" w:cs="Arial"/>
          <w:b/>
          <w:sz w:val="40"/>
          <w:szCs w:val="40"/>
        </w:rPr>
        <w:t>Homework Policy</w:t>
      </w:r>
    </w:p>
    <w:p w14:paraId="62871560" w14:textId="77777777" w:rsidR="00DD2505" w:rsidRDefault="00DD2505"/>
    <w:p w14:paraId="734BFEFB" w14:textId="77777777" w:rsidR="006354EC" w:rsidRDefault="006354EC"/>
    <w:p w14:paraId="4581CDBB" w14:textId="77777777" w:rsidR="006354EC" w:rsidRDefault="006354EC"/>
    <w:p w14:paraId="1FBE642A" w14:textId="77777777" w:rsidR="006354EC" w:rsidRDefault="006354EC"/>
    <w:p w14:paraId="661561F1" w14:textId="77777777" w:rsidR="00DD2505" w:rsidRPr="009C5CC4" w:rsidRDefault="00DD2505">
      <w:pPr>
        <w:rPr>
          <w:rFonts w:ascii="Arial" w:hAnsi="Arial" w:cs="Arial"/>
          <w:sz w:val="28"/>
          <w:szCs w:val="28"/>
        </w:rPr>
      </w:pPr>
      <w:r w:rsidRPr="009C5CC4">
        <w:rPr>
          <w:rFonts w:ascii="Arial" w:hAnsi="Arial" w:cs="Arial"/>
          <w:b/>
          <w:sz w:val="28"/>
          <w:szCs w:val="28"/>
        </w:rPr>
        <w:t>Rationale</w:t>
      </w:r>
    </w:p>
    <w:p w14:paraId="5D5B4DB7" w14:textId="77777777" w:rsidR="00DD2505" w:rsidRPr="003159A8" w:rsidRDefault="00DD2505"/>
    <w:p w14:paraId="12C1464A" w14:textId="04969268" w:rsidR="0059644D" w:rsidRPr="009C5CC4" w:rsidRDefault="002F3602" w:rsidP="0059644D">
      <w:pPr>
        <w:ind w:left="720"/>
        <w:jc w:val="both"/>
        <w:rPr>
          <w:rFonts w:ascii="Arial" w:hAnsi="Arial" w:cs="Arial"/>
        </w:rPr>
      </w:pPr>
      <w:r w:rsidRPr="009C5CC4">
        <w:rPr>
          <w:rFonts w:ascii="Arial" w:eastAsia="Times New Roman" w:hAnsi="Arial" w:cs="Arial"/>
        </w:rPr>
        <w:t>In line with the Victorian Department of Education w</w:t>
      </w:r>
      <w:r w:rsidR="002C199C" w:rsidRPr="009C5CC4">
        <w:rPr>
          <w:rFonts w:ascii="Arial" w:eastAsia="Times New Roman" w:hAnsi="Arial" w:cs="Arial"/>
        </w:rPr>
        <w:t>e see homework as an opportunity for parents and carers to participate in their child's education. Homework complements and reinforces classroom learning and fosters good lifelong study habits.</w:t>
      </w:r>
      <w:r w:rsidR="00E80AC7">
        <w:rPr>
          <w:rFonts w:ascii="Arial" w:eastAsia="Times New Roman" w:hAnsi="Arial" w:cs="Arial"/>
        </w:rPr>
        <w:t xml:space="preserve"> </w:t>
      </w:r>
      <w:r w:rsidR="00E80AC7" w:rsidRPr="009C5CC4">
        <w:rPr>
          <w:rFonts w:ascii="Arial" w:eastAsia="Times New Roman" w:hAnsi="Arial" w:cs="Arial"/>
        </w:rPr>
        <w:t>Students practise skills and knowledge learnt at school, in pursuit of becom</w:t>
      </w:r>
      <w:r w:rsidR="00E80AC7">
        <w:rPr>
          <w:rFonts w:ascii="Arial" w:eastAsia="Times New Roman" w:hAnsi="Arial" w:cs="Arial"/>
        </w:rPr>
        <w:t xml:space="preserve">ing </w:t>
      </w:r>
      <w:r w:rsidR="00E80AC7" w:rsidRPr="009C5CC4">
        <w:rPr>
          <w:rFonts w:ascii="Arial" w:eastAsia="Times New Roman" w:hAnsi="Arial" w:cs="Arial"/>
        </w:rPr>
        <w:t>independent learner</w:t>
      </w:r>
      <w:r w:rsidR="00E80AC7">
        <w:rPr>
          <w:rFonts w:ascii="Arial" w:eastAsia="Times New Roman" w:hAnsi="Arial" w:cs="Arial"/>
        </w:rPr>
        <w:t>s</w:t>
      </w:r>
      <w:r w:rsidR="00E80AC7" w:rsidRPr="009C5CC4">
        <w:rPr>
          <w:rFonts w:ascii="Arial" w:eastAsia="Times New Roman" w:hAnsi="Arial" w:cs="Arial"/>
        </w:rPr>
        <w:t>, resp</w:t>
      </w:r>
      <w:r w:rsidR="00E80AC7">
        <w:rPr>
          <w:rFonts w:ascii="Arial" w:eastAsia="Times New Roman" w:hAnsi="Arial" w:cs="Arial"/>
        </w:rPr>
        <w:t xml:space="preserve">onsible for their own learning. </w:t>
      </w:r>
      <w:r w:rsidR="0059644D" w:rsidRPr="009C5CC4">
        <w:rPr>
          <w:rFonts w:ascii="Arial" w:hAnsi="Arial" w:cs="Arial"/>
        </w:rPr>
        <w:t>It is understood and promoted that children participate in</w:t>
      </w:r>
      <w:r w:rsidR="0059644D">
        <w:rPr>
          <w:rFonts w:ascii="Arial" w:hAnsi="Arial" w:cs="Arial"/>
        </w:rPr>
        <w:t xml:space="preserve"> a range of out of school </w:t>
      </w:r>
      <w:proofErr w:type="gramStart"/>
      <w:r w:rsidR="0059644D">
        <w:rPr>
          <w:rFonts w:ascii="Arial" w:hAnsi="Arial" w:cs="Arial"/>
        </w:rPr>
        <w:t>hours</w:t>
      </w:r>
      <w:proofErr w:type="gramEnd"/>
      <w:r w:rsidR="0059644D">
        <w:rPr>
          <w:rFonts w:ascii="Arial" w:hAnsi="Arial" w:cs="Arial"/>
        </w:rPr>
        <w:t xml:space="preserve"> </w:t>
      </w:r>
      <w:r w:rsidR="0059644D" w:rsidRPr="009C5CC4">
        <w:rPr>
          <w:rFonts w:ascii="Arial" w:hAnsi="Arial" w:cs="Arial"/>
        </w:rPr>
        <w:t xml:space="preserve">activities and have time for leisure, play and physical activity. </w:t>
      </w:r>
    </w:p>
    <w:p w14:paraId="1BB25270" w14:textId="29B8B534" w:rsidR="00DD2505" w:rsidRPr="009C5CC4" w:rsidRDefault="00ED0ED7" w:rsidP="00ED0ED7">
      <w:pPr>
        <w:tabs>
          <w:tab w:val="left" w:pos="6825"/>
        </w:tabs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14:paraId="23114617" w14:textId="77777777" w:rsidR="002C199C" w:rsidRDefault="002C199C"/>
    <w:p w14:paraId="68BAAB0F" w14:textId="77777777" w:rsidR="00DD2505" w:rsidRPr="009C5CC4" w:rsidRDefault="007A276D">
      <w:pPr>
        <w:rPr>
          <w:rFonts w:ascii="Arial" w:hAnsi="Arial" w:cs="Arial"/>
          <w:b/>
          <w:sz w:val="28"/>
          <w:szCs w:val="28"/>
        </w:rPr>
      </w:pPr>
      <w:r w:rsidRPr="009C5CC4">
        <w:rPr>
          <w:rFonts w:ascii="Arial" w:hAnsi="Arial" w:cs="Arial"/>
          <w:b/>
          <w:sz w:val="28"/>
          <w:szCs w:val="28"/>
        </w:rPr>
        <w:t xml:space="preserve">1. </w:t>
      </w:r>
      <w:r w:rsidR="00DD2505" w:rsidRPr="009C5CC4">
        <w:rPr>
          <w:rFonts w:ascii="Arial" w:hAnsi="Arial" w:cs="Arial"/>
          <w:b/>
          <w:sz w:val="28"/>
          <w:szCs w:val="28"/>
        </w:rPr>
        <w:t>Guidelines</w:t>
      </w:r>
    </w:p>
    <w:p w14:paraId="5C413BF5" w14:textId="77777777" w:rsidR="00DD2505" w:rsidRDefault="00DD2505">
      <w:pPr>
        <w:rPr>
          <w:b/>
        </w:rPr>
      </w:pPr>
    </w:p>
    <w:p w14:paraId="4DA61A38" w14:textId="6CF66490" w:rsidR="00DD2505" w:rsidRPr="00E80AC7" w:rsidRDefault="00DD2505">
      <w:pPr>
        <w:rPr>
          <w:rFonts w:ascii="Arial" w:hAnsi="Arial" w:cs="Arial"/>
          <w:b/>
        </w:rPr>
      </w:pPr>
      <w:r w:rsidRPr="00E80AC7">
        <w:rPr>
          <w:rFonts w:ascii="Arial" w:hAnsi="Arial" w:cs="Arial"/>
          <w:b/>
        </w:rPr>
        <w:t>Homework will:</w:t>
      </w:r>
    </w:p>
    <w:p w14:paraId="7848A59D" w14:textId="77777777" w:rsidR="009C5CC4" w:rsidRPr="009C5CC4" w:rsidRDefault="009C5CC4" w:rsidP="009C5CC4">
      <w:pPr>
        <w:rPr>
          <w:rFonts w:ascii="Arial" w:hAnsi="Arial" w:cs="Arial"/>
        </w:rPr>
      </w:pPr>
    </w:p>
    <w:p w14:paraId="16067EFC" w14:textId="26506B66" w:rsidR="0059644D" w:rsidRDefault="00E80AC7" w:rsidP="0059644D">
      <w:pPr>
        <w:rPr>
          <w:rFonts w:ascii="Arial" w:hAnsi="Arial" w:cs="Arial"/>
        </w:rPr>
      </w:pPr>
      <w:r>
        <w:rPr>
          <w:rFonts w:ascii="Arial" w:hAnsi="Arial" w:cs="Arial"/>
          <w:b/>
        </w:rPr>
        <w:t>1.1</w:t>
      </w:r>
      <w:r w:rsidR="009C5CC4" w:rsidRPr="009C5CC4">
        <w:rPr>
          <w:rFonts w:ascii="Arial" w:hAnsi="Arial" w:cs="Arial"/>
          <w:b/>
        </w:rPr>
        <w:tab/>
      </w:r>
      <w:r w:rsidR="00DD2505" w:rsidRPr="009C5CC4">
        <w:rPr>
          <w:rFonts w:ascii="Arial" w:hAnsi="Arial" w:cs="Arial"/>
        </w:rPr>
        <w:t xml:space="preserve">Provide opportunity for parents/caregivers to be involved with their </w:t>
      </w:r>
      <w:r w:rsidR="009C5CC4" w:rsidRPr="009C5CC4">
        <w:rPr>
          <w:rFonts w:ascii="Arial" w:hAnsi="Arial" w:cs="Arial"/>
        </w:rPr>
        <w:t xml:space="preserve">   </w:t>
      </w:r>
      <w:r w:rsidR="00DD2505" w:rsidRPr="009C5CC4">
        <w:rPr>
          <w:rFonts w:ascii="Arial" w:hAnsi="Arial" w:cs="Arial"/>
        </w:rPr>
        <w:t>child’s learning</w:t>
      </w:r>
    </w:p>
    <w:p w14:paraId="12424245" w14:textId="68C7B4AF" w:rsidR="00DD2505" w:rsidRPr="0059644D" w:rsidRDefault="00E80AC7" w:rsidP="0059644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1.2</w:t>
      </w:r>
      <w:r w:rsidR="0059644D">
        <w:rPr>
          <w:rFonts w:ascii="Arial" w:hAnsi="Arial" w:cs="Arial"/>
          <w:b/>
        </w:rPr>
        <w:tab/>
      </w:r>
      <w:r w:rsidR="00DD2505" w:rsidRPr="0059644D">
        <w:rPr>
          <w:rFonts w:ascii="Arial" w:hAnsi="Arial" w:cs="Arial"/>
        </w:rPr>
        <w:t>Encourage and assist students organisational and time management skills, self-discipline and personal responsibility for learning</w:t>
      </w:r>
    </w:p>
    <w:p w14:paraId="12F517CD" w14:textId="47749C4C" w:rsidR="00DD2505" w:rsidRPr="009C5CC4" w:rsidRDefault="00E80AC7" w:rsidP="0059644D">
      <w:pPr>
        <w:ind w:left="720" w:hanging="720"/>
        <w:rPr>
          <w:rFonts w:ascii="Arial" w:hAnsi="Arial" w:cs="Arial"/>
        </w:rPr>
      </w:pPr>
      <w:r>
        <w:rPr>
          <w:rFonts w:ascii="Arial" w:hAnsi="Arial" w:cs="Arial"/>
          <w:b/>
        </w:rPr>
        <w:t>1.3</w:t>
      </w:r>
      <w:r w:rsidR="009C5CC4" w:rsidRPr="009C5CC4">
        <w:rPr>
          <w:rFonts w:ascii="Arial" w:hAnsi="Arial" w:cs="Arial"/>
          <w:b/>
        </w:rPr>
        <w:tab/>
      </w:r>
      <w:r w:rsidR="00251C06" w:rsidRPr="009C5CC4">
        <w:rPr>
          <w:rFonts w:ascii="Arial" w:hAnsi="Arial" w:cs="Arial"/>
        </w:rPr>
        <w:t>Be purposeful and p</w:t>
      </w:r>
      <w:r w:rsidR="00DD2505" w:rsidRPr="009C5CC4">
        <w:rPr>
          <w:rFonts w:ascii="Arial" w:hAnsi="Arial" w:cs="Arial"/>
        </w:rPr>
        <w:t xml:space="preserve">rovide open or closed activities for students to extend or reinforce </w:t>
      </w:r>
      <w:r w:rsidR="00637451" w:rsidRPr="009C5CC4">
        <w:rPr>
          <w:rFonts w:ascii="Arial" w:hAnsi="Arial" w:cs="Arial"/>
        </w:rPr>
        <w:t xml:space="preserve">student </w:t>
      </w:r>
      <w:r w:rsidR="00DD2505" w:rsidRPr="009C5CC4">
        <w:rPr>
          <w:rFonts w:ascii="Arial" w:hAnsi="Arial" w:cs="Arial"/>
        </w:rPr>
        <w:t xml:space="preserve">learning in an interesting and authentic </w:t>
      </w:r>
      <w:r w:rsidR="00C6375C" w:rsidRPr="009C5CC4">
        <w:rPr>
          <w:rFonts w:ascii="Arial" w:hAnsi="Arial" w:cs="Arial"/>
        </w:rPr>
        <w:t>manner</w:t>
      </w:r>
    </w:p>
    <w:p w14:paraId="5F9ED8EE" w14:textId="23751E47" w:rsidR="00315A05" w:rsidRPr="009C5CC4" w:rsidRDefault="0059644D" w:rsidP="0059644D">
      <w:pPr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 w:rsidR="00E80AC7">
        <w:rPr>
          <w:rFonts w:ascii="Arial" w:hAnsi="Arial" w:cs="Arial"/>
          <w:b/>
        </w:rPr>
        <w:t>4</w:t>
      </w:r>
      <w:r w:rsidR="009C5CC4" w:rsidRPr="009C5CC4">
        <w:rPr>
          <w:rFonts w:ascii="Arial" w:hAnsi="Arial" w:cs="Arial"/>
        </w:rPr>
        <w:tab/>
      </w:r>
      <w:r w:rsidR="00315A05" w:rsidRPr="009C5CC4">
        <w:rPr>
          <w:rFonts w:ascii="Arial" w:hAnsi="Arial" w:cs="Arial"/>
        </w:rPr>
        <w:t>Relate</w:t>
      </w:r>
      <w:r w:rsidR="009C5CC4">
        <w:rPr>
          <w:rFonts w:ascii="Arial" w:hAnsi="Arial" w:cs="Arial"/>
        </w:rPr>
        <w:t xml:space="preserve"> to the curriculum</w:t>
      </w:r>
      <w:r w:rsidR="00315A05" w:rsidRPr="009C5CC4">
        <w:rPr>
          <w:rFonts w:ascii="Arial" w:hAnsi="Arial" w:cs="Arial"/>
        </w:rPr>
        <w:t xml:space="preserve"> and support recent classwork</w:t>
      </w:r>
      <w:r w:rsidR="00C6375C" w:rsidRPr="009C5CC4">
        <w:rPr>
          <w:rFonts w:ascii="Arial" w:hAnsi="Arial" w:cs="Arial"/>
        </w:rPr>
        <w:t>.</w:t>
      </w:r>
    </w:p>
    <w:p w14:paraId="6BF50AE9" w14:textId="77777777" w:rsidR="002F3602" w:rsidRDefault="002F3602" w:rsidP="002F3602"/>
    <w:p w14:paraId="32B06E6D" w14:textId="77777777" w:rsidR="00251C06" w:rsidRPr="009C5CC4" w:rsidRDefault="00251C06">
      <w:pPr>
        <w:rPr>
          <w:rFonts w:ascii="Arial" w:hAnsi="Arial" w:cs="Arial"/>
          <w:sz w:val="28"/>
          <w:szCs w:val="28"/>
        </w:rPr>
      </w:pPr>
    </w:p>
    <w:p w14:paraId="35892716" w14:textId="77777777" w:rsidR="0059644D" w:rsidRPr="00827623" w:rsidRDefault="007A276D">
      <w:pPr>
        <w:rPr>
          <w:rFonts w:ascii="Arial" w:hAnsi="Arial" w:cs="Arial"/>
          <w:b/>
          <w:sz w:val="28"/>
          <w:szCs w:val="28"/>
        </w:rPr>
      </w:pPr>
      <w:r w:rsidRPr="00827623">
        <w:rPr>
          <w:rFonts w:ascii="Arial" w:hAnsi="Arial" w:cs="Arial"/>
          <w:b/>
          <w:sz w:val="28"/>
          <w:szCs w:val="28"/>
        </w:rPr>
        <w:t xml:space="preserve">2. </w:t>
      </w:r>
      <w:r w:rsidR="009C5CC4" w:rsidRPr="00827623">
        <w:rPr>
          <w:rFonts w:ascii="Arial" w:hAnsi="Arial" w:cs="Arial"/>
          <w:b/>
          <w:sz w:val="28"/>
          <w:szCs w:val="28"/>
        </w:rPr>
        <w:tab/>
      </w:r>
      <w:r w:rsidR="00251C06" w:rsidRPr="00827623">
        <w:rPr>
          <w:rFonts w:ascii="Arial" w:hAnsi="Arial" w:cs="Arial"/>
          <w:b/>
          <w:sz w:val="28"/>
          <w:szCs w:val="28"/>
        </w:rPr>
        <w:t>Implementation</w:t>
      </w:r>
    </w:p>
    <w:p w14:paraId="69AD4883" w14:textId="77777777" w:rsidR="002C199C" w:rsidRPr="009C5CC4" w:rsidRDefault="002C199C">
      <w:pPr>
        <w:rPr>
          <w:rFonts w:ascii="Arial" w:hAnsi="Arial" w:cs="Arial"/>
          <w:b/>
        </w:rPr>
      </w:pPr>
    </w:p>
    <w:p w14:paraId="37C3BB68" w14:textId="77777777" w:rsidR="0059644D" w:rsidRDefault="007A276D" w:rsidP="009C5CC4">
      <w:pPr>
        <w:ind w:left="720" w:hanging="720"/>
        <w:jc w:val="both"/>
        <w:rPr>
          <w:rFonts w:ascii="Arial" w:hAnsi="Arial" w:cs="Arial"/>
        </w:rPr>
      </w:pPr>
      <w:r w:rsidRPr="009C5CC4">
        <w:rPr>
          <w:rFonts w:ascii="Arial" w:hAnsi="Arial" w:cs="Arial"/>
          <w:b/>
        </w:rPr>
        <w:t>2.1</w:t>
      </w:r>
      <w:r w:rsidRPr="009C5CC4">
        <w:rPr>
          <w:rFonts w:ascii="Arial" w:hAnsi="Arial" w:cs="Arial"/>
        </w:rPr>
        <w:t xml:space="preserve">  </w:t>
      </w:r>
      <w:r w:rsidRPr="009C5CC4">
        <w:rPr>
          <w:rFonts w:ascii="Arial" w:hAnsi="Arial" w:cs="Arial"/>
        </w:rPr>
        <w:tab/>
      </w:r>
      <w:r w:rsidR="0059644D">
        <w:rPr>
          <w:rFonts w:ascii="Arial" w:hAnsi="Arial" w:cs="Arial"/>
        </w:rPr>
        <w:t xml:space="preserve">Homework will not be excessive and will be </w:t>
      </w:r>
      <w:r w:rsidR="008A21A5" w:rsidRPr="009C5CC4">
        <w:rPr>
          <w:rFonts w:ascii="Arial" w:hAnsi="Arial" w:cs="Arial"/>
        </w:rPr>
        <w:t xml:space="preserve">set in conjunction with all teachers at the year level. </w:t>
      </w:r>
    </w:p>
    <w:p w14:paraId="6AF95B3F" w14:textId="77777777" w:rsidR="0059644D" w:rsidRDefault="0059644D" w:rsidP="0059644D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2.2</w:t>
      </w:r>
      <w:r>
        <w:rPr>
          <w:rFonts w:ascii="Arial" w:hAnsi="Arial" w:cs="Arial"/>
          <w:b/>
        </w:rPr>
        <w:tab/>
      </w:r>
      <w:r w:rsidR="008A21A5" w:rsidRPr="009C5CC4">
        <w:rPr>
          <w:rFonts w:ascii="Arial" w:hAnsi="Arial" w:cs="Arial"/>
        </w:rPr>
        <w:t>Homework expectations for year levels will be outlined in the class information booklets published early in the school year.</w:t>
      </w:r>
      <w:r w:rsidR="009C5CC4">
        <w:rPr>
          <w:rFonts w:ascii="Arial" w:hAnsi="Arial" w:cs="Arial"/>
        </w:rPr>
        <w:t xml:space="preserve"> </w:t>
      </w:r>
    </w:p>
    <w:p w14:paraId="7B2E7140" w14:textId="77777777" w:rsidR="008A21A5" w:rsidRPr="009C5CC4" w:rsidRDefault="0059644D" w:rsidP="0059644D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2.3</w:t>
      </w:r>
      <w:r>
        <w:rPr>
          <w:rFonts w:ascii="Arial" w:hAnsi="Arial" w:cs="Arial"/>
          <w:b/>
        </w:rPr>
        <w:tab/>
      </w:r>
      <w:r w:rsidR="009C5CC4" w:rsidRPr="009C5CC4">
        <w:rPr>
          <w:rFonts w:ascii="Arial" w:hAnsi="Arial" w:cs="Arial"/>
        </w:rPr>
        <w:t xml:space="preserve">The duration of homework will vary depending on the year level of the student. </w:t>
      </w:r>
    </w:p>
    <w:p w14:paraId="3FBB9DB6" w14:textId="77777777" w:rsidR="008A21A5" w:rsidRPr="009C5CC4" w:rsidRDefault="008A21A5">
      <w:pPr>
        <w:rPr>
          <w:rFonts w:ascii="Arial" w:hAnsi="Arial" w:cs="Arial"/>
          <w:b/>
        </w:rPr>
      </w:pPr>
    </w:p>
    <w:p w14:paraId="1B9E1387" w14:textId="77777777" w:rsidR="00C35082" w:rsidRPr="006354EC" w:rsidRDefault="002F3602" w:rsidP="002F3602">
      <w:pPr>
        <w:rPr>
          <w:rFonts w:ascii="Arial" w:eastAsia="Times New Roman" w:hAnsi="Arial" w:cs="Arial"/>
          <w:szCs w:val="28"/>
        </w:rPr>
      </w:pPr>
      <w:r w:rsidRPr="006354EC">
        <w:rPr>
          <w:rFonts w:ascii="Arial" w:eastAsia="Times New Roman" w:hAnsi="Arial" w:cs="Arial"/>
          <w:b/>
          <w:szCs w:val="28"/>
        </w:rPr>
        <w:t>Teachers will:</w:t>
      </w:r>
      <w:r w:rsidRPr="006354EC">
        <w:rPr>
          <w:rFonts w:ascii="Arial" w:eastAsia="Times New Roman" w:hAnsi="Arial" w:cs="Arial"/>
          <w:szCs w:val="28"/>
        </w:rPr>
        <w:t xml:space="preserve"> </w:t>
      </w:r>
    </w:p>
    <w:p w14:paraId="1A5FF5AA" w14:textId="77777777" w:rsidR="009C5CC4" w:rsidRPr="009C5CC4" w:rsidRDefault="009C5CC4" w:rsidP="002F3602">
      <w:pPr>
        <w:rPr>
          <w:rFonts w:ascii="Arial" w:eastAsia="Times New Roman" w:hAnsi="Arial" w:cs="Arial"/>
        </w:rPr>
      </w:pPr>
    </w:p>
    <w:p w14:paraId="6E604981" w14:textId="77777777" w:rsidR="002F3602" w:rsidRPr="009C5CC4" w:rsidRDefault="0059644D" w:rsidP="0059644D">
      <w:pPr>
        <w:ind w:left="720" w:hanging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2.4</w:t>
      </w:r>
      <w:r>
        <w:rPr>
          <w:rFonts w:ascii="Arial" w:eastAsia="Times New Roman" w:hAnsi="Arial" w:cs="Arial"/>
          <w:b/>
        </w:rPr>
        <w:tab/>
      </w:r>
      <w:r w:rsidR="002F3602" w:rsidRPr="009C5CC4">
        <w:rPr>
          <w:rFonts w:ascii="Arial" w:eastAsia="Times New Roman" w:hAnsi="Arial" w:cs="Arial"/>
        </w:rPr>
        <w:t xml:space="preserve">Ensure students are </w:t>
      </w:r>
      <w:r w:rsidR="00C63807" w:rsidRPr="009C5CC4">
        <w:rPr>
          <w:rFonts w:ascii="Arial" w:eastAsia="Times New Roman" w:hAnsi="Arial" w:cs="Arial"/>
        </w:rPr>
        <w:t>provided with homework tasks</w:t>
      </w:r>
      <w:r w:rsidR="007A4134" w:rsidRPr="009C5CC4">
        <w:rPr>
          <w:rFonts w:ascii="Arial" w:eastAsia="Times New Roman" w:hAnsi="Arial" w:cs="Arial"/>
        </w:rPr>
        <w:t xml:space="preserve"> with</w:t>
      </w:r>
      <w:r w:rsidR="00B2377B" w:rsidRPr="009C5CC4">
        <w:rPr>
          <w:rFonts w:ascii="Arial" w:eastAsia="Times New Roman" w:hAnsi="Arial" w:cs="Arial"/>
        </w:rPr>
        <w:t xml:space="preserve"> a clear and realistic </w:t>
      </w:r>
      <w:r w:rsidR="002F3602" w:rsidRPr="009C5CC4">
        <w:rPr>
          <w:rFonts w:ascii="Arial" w:eastAsia="Times New Roman" w:hAnsi="Arial" w:cs="Arial"/>
        </w:rPr>
        <w:t xml:space="preserve">due date </w:t>
      </w:r>
      <w:r w:rsidR="00B2377B" w:rsidRPr="009C5CC4">
        <w:rPr>
          <w:rFonts w:ascii="Arial" w:eastAsia="Times New Roman" w:hAnsi="Arial" w:cs="Arial"/>
        </w:rPr>
        <w:t xml:space="preserve">that the </w:t>
      </w:r>
      <w:r w:rsidR="007A4134" w:rsidRPr="009C5CC4">
        <w:rPr>
          <w:rFonts w:ascii="Arial" w:eastAsia="Times New Roman" w:hAnsi="Arial" w:cs="Arial"/>
        </w:rPr>
        <w:t>allows opportunity for students to complete tasks</w:t>
      </w:r>
    </w:p>
    <w:p w14:paraId="7EF0D664" w14:textId="77777777" w:rsidR="002F3602" w:rsidRPr="009C5CC4" w:rsidRDefault="0059644D" w:rsidP="0059644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2.5</w:t>
      </w:r>
      <w:r>
        <w:rPr>
          <w:rFonts w:ascii="Arial" w:eastAsia="Times New Roman" w:hAnsi="Arial" w:cs="Arial"/>
          <w:b/>
        </w:rPr>
        <w:tab/>
      </w:r>
      <w:r w:rsidR="002F3602" w:rsidRPr="009C5CC4">
        <w:rPr>
          <w:rFonts w:ascii="Arial" w:eastAsia="Times New Roman" w:hAnsi="Arial" w:cs="Arial"/>
        </w:rPr>
        <w:t xml:space="preserve">Value students' efforts by acknowledging their work and providing feedback </w:t>
      </w:r>
    </w:p>
    <w:p w14:paraId="785DB655" w14:textId="77777777" w:rsidR="002F3602" w:rsidRDefault="0059644D" w:rsidP="0059644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2.6</w:t>
      </w:r>
      <w:r>
        <w:rPr>
          <w:rFonts w:ascii="Arial" w:eastAsia="Times New Roman" w:hAnsi="Arial" w:cs="Arial"/>
          <w:b/>
        </w:rPr>
        <w:tab/>
      </w:r>
      <w:r w:rsidR="002F3602" w:rsidRPr="009C5CC4">
        <w:rPr>
          <w:rFonts w:ascii="Arial" w:eastAsia="Times New Roman" w:hAnsi="Arial" w:cs="Arial"/>
        </w:rPr>
        <w:t>Encourage students and families to develop home organisational skills for homework.</w:t>
      </w:r>
    </w:p>
    <w:p w14:paraId="3E28CC65" w14:textId="77777777" w:rsidR="009C5CC4" w:rsidRDefault="009C5CC4" w:rsidP="007A276D">
      <w:pPr>
        <w:ind w:left="720" w:hanging="720"/>
        <w:rPr>
          <w:rFonts w:ascii="Arial" w:eastAsia="Times New Roman" w:hAnsi="Arial" w:cs="Arial"/>
        </w:rPr>
      </w:pPr>
    </w:p>
    <w:p w14:paraId="3E361FB9" w14:textId="77777777" w:rsidR="00D71627" w:rsidRPr="006354EC" w:rsidRDefault="00D71627" w:rsidP="00D71627">
      <w:pPr>
        <w:rPr>
          <w:rFonts w:ascii="Arial" w:eastAsia="Times New Roman" w:hAnsi="Arial" w:cs="Arial"/>
          <w:b/>
          <w:szCs w:val="28"/>
        </w:rPr>
      </w:pPr>
      <w:r w:rsidRPr="006354EC">
        <w:rPr>
          <w:rFonts w:ascii="Arial" w:eastAsia="Times New Roman" w:hAnsi="Arial" w:cs="Arial"/>
          <w:b/>
          <w:szCs w:val="28"/>
        </w:rPr>
        <w:t>Students will:</w:t>
      </w:r>
      <w:bookmarkStart w:id="0" w:name="_GoBack"/>
      <w:bookmarkEnd w:id="0"/>
    </w:p>
    <w:p w14:paraId="3D6BDEAA" w14:textId="77777777" w:rsidR="009C5CC4" w:rsidRPr="009C5CC4" w:rsidRDefault="009C5CC4" w:rsidP="00D71627">
      <w:pPr>
        <w:rPr>
          <w:rFonts w:ascii="Arial" w:eastAsia="Times New Roman" w:hAnsi="Arial" w:cs="Arial"/>
        </w:rPr>
      </w:pPr>
    </w:p>
    <w:p w14:paraId="6E49ED28" w14:textId="18D18406" w:rsidR="00D71627" w:rsidRPr="009C5CC4" w:rsidRDefault="00B52FE0" w:rsidP="0059644D">
      <w:pPr>
        <w:ind w:left="720" w:hanging="7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2.7</w:t>
      </w:r>
      <w:r w:rsidR="007A276D" w:rsidRPr="009C5CC4">
        <w:rPr>
          <w:rFonts w:ascii="Arial" w:eastAsia="Times New Roman" w:hAnsi="Arial" w:cs="Arial"/>
          <w:b/>
        </w:rPr>
        <w:t xml:space="preserve"> </w:t>
      </w:r>
      <w:r w:rsidR="007A276D" w:rsidRPr="009C5CC4">
        <w:rPr>
          <w:rFonts w:ascii="Arial" w:eastAsia="Times New Roman" w:hAnsi="Arial" w:cs="Arial"/>
          <w:b/>
        </w:rPr>
        <w:tab/>
      </w:r>
      <w:r w:rsidR="00D71627" w:rsidRPr="009C5CC4">
        <w:rPr>
          <w:rFonts w:ascii="Arial" w:eastAsia="Times New Roman" w:hAnsi="Arial" w:cs="Arial"/>
        </w:rPr>
        <w:t>Accept responsibility for their learning, organisation and completion of homework</w:t>
      </w:r>
      <w:r w:rsidR="0059644D">
        <w:rPr>
          <w:rFonts w:ascii="Arial" w:eastAsia="Times New Roman" w:hAnsi="Arial" w:cs="Arial"/>
        </w:rPr>
        <w:t xml:space="preserve"> and ensure tasks are handed in on time.</w:t>
      </w:r>
    </w:p>
    <w:p w14:paraId="251C09B9" w14:textId="77777777" w:rsidR="00D71627" w:rsidRPr="009C5CC4" w:rsidRDefault="00D71627" w:rsidP="006354EC">
      <w:pPr>
        <w:ind w:left="720"/>
        <w:rPr>
          <w:rFonts w:ascii="Arial" w:eastAsia="Times New Roman" w:hAnsi="Arial" w:cs="Arial"/>
        </w:rPr>
      </w:pPr>
    </w:p>
    <w:p w14:paraId="3FADD127" w14:textId="77777777" w:rsidR="0059644D" w:rsidRDefault="0059644D" w:rsidP="0059644D">
      <w:pPr>
        <w:rPr>
          <w:rFonts w:ascii="Arial" w:eastAsia="Times New Roman" w:hAnsi="Arial" w:cs="Arial"/>
          <w:b/>
          <w:szCs w:val="28"/>
        </w:rPr>
      </w:pPr>
    </w:p>
    <w:p w14:paraId="0A3DA1EF" w14:textId="77777777" w:rsidR="0059644D" w:rsidRDefault="0059644D" w:rsidP="0059644D">
      <w:pPr>
        <w:rPr>
          <w:rFonts w:ascii="Arial" w:eastAsia="Times New Roman" w:hAnsi="Arial" w:cs="Arial"/>
          <w:b/>
          <w:szCs w:val="28"/>
        </w:rPr>
      </w:pPr>
    </w:p>
    <w:p w14:paraId="7979FC5A" w14:textId="77777777" w:rsidR="00D71627" w:rsidRPr="0059644D" w:rsidRDefault="009C5CC4" w:rsidP="0059644D">
      <w:pPr>
        <w:rPr>
          <w:rFonts w:ascii="Arial" w:eastAsia="Times New Roman" w:hAnsi="Arial" w:cs="Arial"/>
          <w:b/>
          <w:szCs w:val="28"/>
        </w:rPr>
      </w:pPr>
      <w:r w:rsidRPr="0059644D">
        <w:rPr>
          <w:rFonts w:ascii="Arial" w:eastAsia="Times New Roman" w:hAnsi="Arial" w:cs="Arial"/>
          <w:b/>
          <w:szCs w:val="28"/>
        </w:rPr>
        <w:t>Parents/C</w:t>
      </w:r>
      <w:r w:rsidR="00D71627" w:rsidRPr="0059644D">
        <w:rPr>
          <w:rFonts w:ascii="Arial" w:eastAsia="Times New Roman" w:hAnsi="Arial" w:cs="Arial"/>
          <w:b/>
          <w:szCs w:val="28"/>
        </w:rPr>
        <w:t>aregivers will:</w:t>
      </w:r>
    </w:p>
    <w:p w14:paraId="57D3012E" w14:textId="77777777" w:rsidR="0059644D" w:rsidRDefault="0059644D" w:rsidP="0059644D">
      <w:pPr>
        <w:rPr>
          <w:rFonts w:ascii="Arial" w:eastAsia="Times New Roman" w:hAnsi="Arial" w:cs="Arial"/>
          <w:sz w:val="28"/>
          <w:szCs w:val="28"/>
        </w:rPr>
      </w:pPr>
    </w:p>
    <w:p w14:paraId="54E11E8C" w14:textId="1BB86C95" w:rsidR="00D71627" w:rsidRPr="009C5CC4" w:rsidRDefault="00B52FE0" w:rsidP="0059644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2.8</w:t>
      </w:r>
      <w:r w:rsidR="007A276D" w:rsidRPr="009C5CC4">
        <w:rPr>
          <w:rFonts w:ascii="Arial" w:eastAsia="Times New Roman" w:hAnsi="Arial" w:cs="Arial"/>
          <w:b/>
        </w:rPr>
        <w:tab/>
      </w:r>
      <w:r w:rsidR="00D71627" w:rsidRPr="009C5CC4">
        <w:rPr>
          <w:rFonts w:ascii="Arial" w:eastAsia="Times New Roman" w:hAnsi="Arial" w:cs="Arial"/>
        </w:rPr>
        <w:t>Encourage students to take increasing responsibility for their learning and organisation</w:t>
      </w:r>
    </w:p>
    <w:p w14:paraId="5B5DBCB8" w14:textId="2DC03152" w:rsidR="00D71627" w:rsidRPr="0059644D" w:rsidRDefault="00B52FE0" w:rsidP="0059644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2.9</w:t>
      </w:r>
      <w:r w:rsidR="0059644D">
        <w:rPr>
          <w:rFonts w:ascii="Arial" w:eastAsia="Times New Roman" w:hAnsi="Arial" w:cs="Arial"/>
          <w:b/>
        </w:rPr>
        <w:tab/>
      </w:r>
      <w:r w:rsidR="00D71627" w:rsidRPr="0059644D">
        <w:rPr>
          <w:rFonts w:ascii="Arial" w:eastAsia="Times New Roman" w:hAnsi="Arial" w:cs="Arial"/>
        </w:rPr>
        <w:t>Provide a regular place and a time for homework to be completed where possible</w:t>
      </w:r>
    </w:p>
    <w:p w14:paraId="361DD335" w14:textId="0C0AF37E" w:rsidR="00D71627" w:rsidRPr="0059644D" w:rsidRDefault="00B52FE0" w:rsidP="0059644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2.10</w:t>
      </w:r>
      <w:r w:rsidR="0059644D">
        <w:rPr>
          <w:rFonts w:ascii="Arial" w:eastAsia="Times New Roman" w:hAnsi="Arial" w:cs="Arial"/>
          <w:b/>
        </w:rPr>
        <w:tab/>
      </w:r>
      <w:r w:rsidR="00D71627" w:rsidRPr="0059644D">
        <w:rPr>
          <w:rFonts w:ascii="Arial" w:eastAsia="Times New Roman" w:hAnsi="Arial" w:cs="Arial"/>
        </w:rPr>
        <w:t>Communicate with the teacher if there are difficulties in meeting expectations</w:t>
      </w:r>
    </w:p>
    <w:p w14:paraId="313C7577" w14:textId="7EE0BB92" w:rsidR="00D71627" w:rsidRPr="0059644D" w:rsidRDefault="00B52FE0" w:rsidP="0059644D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2.11</w:t>
      </w:r>
      <w:r w:rsidR="0059644D">
        <w:rPr>
          <w:rFonts w:ascii="Arial" w:eastAsia="Times New Roman" w:hAnsi="Arial" w:cs="Arial"/>
          <w:b/>
        </w:rPr>
        <w:tab/>
      </w:r>
      <w:r w:rsidR="00D71627" w:rsidRPr="0059644D">
        <w:rPr>
          <w:rFonts w:ascii="Arial" w:eastAsia="Times New Roman" w:hAnsi="Arial" w:cs="Arial"/>
        </w:rPr>
        <w:t>Discuss child’s progress with class teacher</w:t>
      </w:r>
      <w:r w:rsidR="00C6375C" w:rsidRPr="0059644D">
        <w:rPr>
          <w:rFonts w:ascii="Arial" w:eastAsia="Times New Roman" w:hAnsi="Arial" w:cs="Arial"/>
        </w:rPr>
        <w:t>.</w:t>
      </w:r>
    </w:p>
    <w:p w14:paraId="77732E91" w14:textId="77777777" w:rsidR="002F3602" w:rsidRPr="009C5CC4" w:rsidRDefault="002F3602" w:rsidP="002F3602">
      <w:pPr>
        <w:pStyle w:val="ListParagraph"/>
        <w:rPr>
          <w:rFonts w:ascii="Arial" w:eastAsia="Times New Roman" w:hAnsi="Arial" w:cs="Arial"/>
        </w:rPr>
      </w:pPr>
    </w:p>
    <w:p w14:paraId="18CE76CD" w14:textId="77777777" w:rsidR="002C199C" w:rsidRPr="009C5CC4" w:rsidRDefault="002C199C" w:rsidP="002C199C">
      <w:pPr>
        <w:rPr>
          <w:rFonts w:ascii="Arial" w:eastAsia="Times New Roman" w:hAnsi="Arial" w:cs="Arial"/>
        </w:rPr>
      </w:pPr>
    </w:p>
    <w:p w14:paraId="43B04F58" w14:textId="77777777" w:rsidR="002C199C" w:rsidRPr="009C5CC4" w:rsidRDefault="009C5CC4" w:rsidP="002C199C">
      <w:pPr>
        <w:rPr>
          <w:rFonts w:ascii="Arial" w:eastAsia="Times New Roman" w:hAnsi="Arial" w:cs="Arial"/>
          <w:b/>
          <w:sz w:val="28"/>
          <w:szCs w:val="28"/>
        </w:rPr>
      </w:pPr>
      <w:r w:rsidRPr="009C5CC4">
        <w:rPr>
          <w:rFonts w:ascii="Arial" w:eastAsia="Times New Roman" w:hAnsi="Arial" w:cs="Arial"/>
          <w:b/>
          <w:sz w:val="28"/>
          <w:szCs w:val="28"/>
        </w:rPr>
        <w:t>3.</w:t>
      </w:r>
      <w:r w:rsidRPr="009C5CC4">
        <w:rPr>
          <w:rFonts w:ascii="Arial" w:eastAsia="Times New Roman" w:hAnsi="Arial" w:cs="Arial"/>
          <w:b/>
          <w:sz w:val="28"/>
          <w:szCs w:val="28"/>
        </w:rPr>
        <w:tab/>
      </w:r>
      <w:r w:rsidR="002C199C" w:rsidRPr="009C5CC4">
        <w:rPr>
          <w:rFonts w:ascii="Arial" w:eastAsia="Times New Roman" w:hAnsi="Arial" w:cs="Arial"/>
          <w:b/>
          <w:sz w:val="28"/>
          <w:szCs w:val="28"/>
        </w:rPr>
        <w:t>Evaluation</w:t>
      </w:r>
    </w:p>
    <w:p w14:paraId="5DE0B7A3" w14:textId="77777777" w:rsidR="009C5CC4" w:rsidRPr="009C5CC4" w:rsidRDefault="009C5CC4" w:rsidP="002C199C">
      <w:pPr>
        <w:rPr>
          <w:rFonts w:ascii="Arial" w:eastAsia="Times New Roman" w:hAnsi="Arial" w:cs="Arial"/>
        </w:rPr>
      </w:pPr>
    </w:p>
    <w:p w14:paraId="272413F2" w14:textId="6A52C4B1" w:rsidR="008A21A5" w:rsidRPr="009910D2" w:rsidRDefault="009C5CC4" w:rsidP="003F1A8B">
      <w:pPr>
        <w:ind w:left="720" w:hanging="720"/>
        <w:rPr>
          <w:rFonts w:ascii="Arial" w:eastAsia="Times New Roman" w:hAnsi="Arial" w:cs="Arial"/>
        </w:rPr>
      </w:pPr>
      <w:r w:rsidRPr="009C5CC4">
        <w:rPr>
          <w:rFonts w:ascii="Arial" w:eastAsia="Times New Roman" w:hAnsi="Arial" w:cs="Arial"/>
          <w:b/>
        </w:rPr>
        <w:t>3.1</w:t>
      </w:r>
      <w:r w:rsidRPr="009C5CC4">
        <w:rPr>
          <w:rFonts w:ascii="Arial" w:eastAsia="Times New Roman" w:hAnsi="Arial" w:cs="Arial"/>
          <w:b/>
        </w:rPr>
        <w:tab/>
      </w:r>
      <w:r w:rsidR="009910D2" w:rsidRPr="009910D2">
        <w:rPr>
          <w:rFonts w:ascii="Arial" w:eastAsia="Times New Roman" w:hAnsi="Arial" w:cs="Arial"/>
          <w:lang w:eastAsia="en-AU"/>
        </w:rPr>
        <w:t>The Education Sub Committee and Weeden Heights PS staff will review the effectiveness of the school’s Homework Policy on a cyclical basis in accordance with DET guidelines.</w:t>
      </w:r>
    </w:p>
    <w:sectPr w:rsidR="008A21A5" w:rsidRPr="009910D2" w:rsidSect="006354EC">
      <w:footerReference w:type="default" r:id="rId8"/>
      <w:pgSz w:w="11900" w:h="16840"/>
      <w:pgMar w:top="1440" w:right="985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C50F3" w14:textId="77777777" w:rsidR="0031069B" w:rsidRDefault="0031069B" w:rsidP="00C35082">
      <w:r>
        <w:separator/>
      </w:r>
    </w:p>
  </w:endnote>
  <w:endnote w:type="continuationSeparator" w:id="0">
    <w:p w14:paraId="6D625F60" w14:textId="77777777" w:rsidR="0031069B" w:rsidRDefault="0031069B" w:rsidP="00C3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A0311" w14:textId="7D0EF8DF" w:rsidR="009C5CC4" w:rsidRDefault="009C5CC4">
    <w:pPr>
      <w:pStyle w:val="Footer"/>
    </w:pPr>
  </w:p>
  <w:p w14:paraId="426E7401" w14:textId="572EB017" w:rsidR="00ED0ED7" w:rsidRDefault="00ED0ED7">
    <w:pPr>
      <w:pStyle w:val="Footer"/>
    </w:pPr>
    <w:r>
      <w:t>Ratified by school council 2017</w:t>
    </w:r>
    <w:r>
      <w:tab/>
    </w:r>
    <w:r>
      <w:tab/>
      <w:t>Review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4BC19" w14:textId="77777777" w:rsidR="0031069B" w:rsidRDefault="0031069B" w:rsidP="00C35082">
      <w:r>
        <w:separator/>
      </w:r>
    </w:p>
  </w:footnote>
  <w:footnote w:type="continuationSeparator" w:id="0">
    <w:p w14:paraId="3AE9EFB1" w14:textId="77777777" w:rsidR="0031069B" w:rsidRDefault="0031069B" w:rsidP="00C35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50D6"/>
    <w:multiLevelType w:val="multilevel"/>
    <w:tmpl w:val="CE1EE2A8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C2E6B8A"/>
    <w:multiLevelType w:val="hybridMultilevel"/>
    <w:tmpl w:val="DA660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95D05"/>
    <w:multiLevelType w:val="multilevel"/>
    <w:tmpl w:val="C73253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41F88"/>
    <w:multiLevelType w:val="multilevel"/>
    <w:tmpl w:val="9FF892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DC00ED"/>
    <w:multiLevelType w:val="multilevel"/>
    <w:tmpl w:val="15E42F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3660B0"/>
    <w:multiLevelType w:val="hybridMultilevel"/>
    <w:tmpl w:val="222E8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13A83"/>
    <w:multiLevelType w:val="multilevel"/>
    <w:tmpl w:val="07BE7058"/>
    <w:lvl w:ilvl="0">
      <w:start w:val="1"/>
      <w:numFmt w:val="decimal"/>
      <w:lvlText w:val="%1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0" w:hanging="5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C47630A"/>
    <w:multiLevelType w:val="hybridMultilevel"/>
    <w:tmpl w:val="708C24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877B4"/>
    <w:multiLevelType w:val="hybridMultilevel"/>
    <w:tmpl w:val="0A2E0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B53DBF"/>
    <w:multiLevelType w:val="hybridMultilevel"/>
    <w:tmpl w:val="96A25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8E460B"/>
    <w:multiLevelType w:val="multilevel"/>
    <w:tmpl w:val="CE0A040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1D40257"/>
    <w:multiLevelType w:val="hybridMultilevel"/>
    <w:tmpl w:val="CA4ECA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A5FC0"/>
    <w:multiLevelType w:val="hybridMultilevel"/>
    <w:tmpl w:val="43081A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D5A0EAE"/>
    <w:multiLevelType w:val="multilevel"/>
    <w:tmpl w:val="9BC42D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D7F2C29"/>
    <w:multiLevelType w:val="multilevel"/>
    <w:tmpl w:val="D706B1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2214CE"/>
    <w:multiLevelType w:val="multilevel"/>
    <w:tmpl w:val="CE0A040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6F9D2A9D"/>
    <w:multiLevelType w:val="multilevel"/>
    <w:tmpl w:val="F38C03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A4D2126"/>
    <w:multiLevelType w:val="hybridMultilevel"/>
    <w:tmpl w:val="ADAC40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2"/>
  </w:num>
  <w:num w:numId="5">
    <w:abstractNumId w:val="8"/>
  </w:num>
  <w:num w:numId="6">
    <w:abstractNumId w:val="17"/>
  </w:num>
  <w:num w:numId="7">
    <w:abstractNumId w:val="11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3"/>
  </w:num>
  <w:num w:numId="13">
    <w:abstractNumId w:val="13"/>
  </w:num>
  <w:num w:numId="14">
    <w:abstractNumId w:val="16"/>
  </w:num>
  <w:num w:numId="15">
    <w:abstractNumId w:val="0"/>
  </w:num>
  <w:num w:numId="16">
    <w:abstractNumId w:val="10"/>
  </w:num>
  <w:num w:numId="17">
    <w:abstractNumId w:val="1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05"/>
    <w:rsid w:val="001D53FA"/>
    <w:rsid w:val="00251C06"/>
    <w:rsid w:val="00253542"/>
    <w:rsid w:val="002C199C"/>
    <w:rsid w:val="002F3602"/>
    <w:rsid w:val="0031069B"/>
    <w:rsid w:val="003159A8"/>
    <w:rsid w:val="00315A05"/>
    <w:rsid w:val="0038679D"/>
    <w:rsid w:val="003F1A8B"/>
    <w:rsid w:val="00423EBB"/>
    <w:rsid w:val="00510D1F"/>
    <w:rsid w:val="0059644D"/>
    <w:rsid w:val="006354EC"/>
    <w:rsid w:val="00637451"/>
    <w:rsid w:val="007A276D"/>
    <w:rsid w:val="007A4134"/>
    <w:rsid w:val="00827623"/>
    <w:rsid w:val="008849DD"/>
    <w:rsid w:val="008A21A5"/>
    <w:rsid w:val="009672FD"/>
    <w:rsid w:val="009910D2"/>
    <w:rsid w:val="009C5CC4"/>
    <w:rsid w:val="00B2377B"/>
    <w:rsid w:val="00B52FE0"/>
    <w:rsid w:val="00C346F6"/>
    <w:rsid w:val="00C35082"/>
    <w:rsid w:val="00C6375C"/>
    <w:rsid w:val="00C63807"/>
    <w:rsid w:val="00D70F21"/>
    <w:rsid w:val="00D71627"/>
    <w:rsid w:val="00DD2505"/>
    <w:rsid w:val="00E80AC7"/>
    <w:rsid w:val="00ED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025172"/>
  <w14:defaultImageDpi w14:val="300"/>
  <w15:docId w15:val="{7A3BA151-23DB-49DF-8142-20B6DF089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C19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1A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1A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350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082"/>
  </w:style>
  <w:style w:type="paragraph" w:styleId="Footer">
    <w:name w:val="footer"/>
    <w:basedOn w:val="Normal"/>
    <w:link w:val="FooterChar"/>
    <w:uiPriority w:val="99"/>
    <w:unhideWhenUsed/>
    <w:rsid w:val="00C350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9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Kirra</dc:creator>
  <cp:lastModifiedBy>Heatley, Danielle A</cp:lastModifiedBy>
  <cp:revision>2</cp:revision>
  <cp:lastPrinted>2016-10-17T06:30:00Z</cp:lastPrinted>
  <dcterms:created xsi:type="dcterms:W3CDTF">2019-07-14T01:53:00Z</dcterms:created>
  <dcterms:modified xsi:type="dcterms:W3CDTF">2019-07-14T01:53:00Z</dcterms:modified>
</cp:coreProperties>
</file>