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658" w:rsidRDefault="00561A10" w:rsidP="00206A69">
      <w:pPr>
        <w:pStyle w:val="Heading1"/>
        <w:jc w:val="left"/>
      </w:pPr>
      <w:bookmarkStart w:id="0" w:name="_GoBack"/>
      <w:bookmarkEnd w:id="0"/>
      <w:r>
        <w:rPr>
          <w:noProof/>
          <w:lang w:val="en-AU" w:eastAsia="en-AU"/>
        </w:rPr>
        <w:drawing>
          <wp:anchor distT="0" distB="0" distL="114300" distR="114300" simplePos="0" relativeHeight="251659264" behindDoc="1" locked="0" layoutInCell="1" allowOverlap="1" wp14:anchorId="34C51BFE" wp14:editId="08CFB440">
            <wp:simplePos x="0" y="0"/>
            <wp:positionH relativeFrom="column">
              <wp:posOffset>5105400</wp:posOffset>
            </wp:positionH>
            <wp:positionV relativeFrom="paragraph">
              <wp:posOffset>-635</wp:posOffset>
            </wp:positionV>
            <wp:extent cx="1600200" cy="1320800"/>
            <wp:effectExtent l="0" t="0" r="0" b="0"/>
            <wp:wrapNone/>
            <wp:docPr id="3" name="Picture 3"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anchor>
        </w:drawing>
      </w:r>
    </w:p>
    <w:p w:rsidR="00206A69" w:rsidRPr="00206A69" w:rsidRDefault="00E05926" w:rsidP="00206A69">
      <w:pPr>
        <w:pStyle w:val="Heading1"/>
        <w:jc w:val="left"/>
      </w:pPr>
      <w:r>
        <w:t xml:space="preserve">Internet </w:t>
      </w:r>
      <w:r w:rsidR="00206A69" w:rsidRPr="00206A69">
        <w:t>Policy</w:t>
      </w:r>
    </w:p>
    <w:p w:rsidR="00234280" w:rsidRDefault="00234280" w:rsidP="00206A69">
      <w:pPr>
        <w:keepNext/>
        <w:keepLines/>
        <w:spacing w:before="240" w:after="240" w:line="240" w:lineRule="auto"/>
        <w:outlineLvl w:val="0"/>
        <w:rPr>
          <w:rFonts w:eastAsia="Times New Roman"/>
          <w:b/>
          <w:bCs/>
          <w:sz w:val="28"/>
          <w:szCs w:val="28"/>
          <w:lang w:val="en-AU" w:eastAsia="en-AU"/>
        </w:rPr>
      </w:pPr>
    </w:p>
    <w:p w:rsid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rsidR="00234280" w:rsidRPr="00234280" w:rsidRDefault="00234280" w:rsidP="00234280">
      <w:pPr>
        <w:spacing w:before="0" w:after="0" w:line="240" w:lineRule="auto"/>
        <w:jc w:val="both"/>
        <w:rPr>
          <w:rFonts w:eastAsia="Times New Roman" w:cs="Arial"/>
          <w:sz w:val="24"/>
          <w:lang w:val="en-AU"/>
        </w:rPr>
      </w:pPr>
      <w:r w:rsidRPr="00234280">
        <w:rPr>
          <w:rFonts w:eastAsia="Times New Roman" w:cs="Arial"/>
          <w:sz w:val="24"/>
          <w:lang w:val="en-AU"/>
        </w:rPr>
        <w:t>The school recognises that student instruction and student learning will change as digital technologies including the Internet, alters the way in which information can be accessed.</w:t>
      </w:r>
    </w:p>
    <w:p w:rsidR="00234280" w:rsidRPr="00234280" w:rsidRDefault="00234280" w:rsidP="00234280">
      <w:pPr>
        <w:spacing w:before="0" w:after="0" w:line="240" w:lineRule="auto"/>
        <w:jc w:val="both"/>
        <w:rPr>
          <w:rFonts w:eastAsia="Times New Roman" w:cs="Arial"/>
          <w:sz w:val="24"/>
          <w:lang w:val="en-AU"/>
        </w:rPr>
      </w:pPr>
      <w:r w:rsidRPr="00234280">
        <w:rPr>
          <w:rFonts w:eastAsia="Times New Roman" w:cs="Arial"/>
          <w:sz w:val="24"/>
          <w:lang w:val="en-AU"/>
        </w:rPr>
        <w:t>The sc</w:t>
      </w:r>
      <w:r w:rsidR="00714865">
        <w:rPr>
          <w:rFonts w:eastAsia="Times New Roman" w:cs="Arial"/>
          <w:sz w:val="24"/>
          <w:lang w:val="en-AU"/>
        </w:rPr>
        <w:t>hool also recognises the need for</w:t>
      </w:r>
      <w:r w:rsidRPr="00234280">
        <w:rPr>
          <w:rFonts w:eastAsia="Times New Roman" w:cs="Arial"/>
          <w:sz w:val="24"/>
          <w:lang w:val="en-AU"/>
        </w:rPr>
        <w:t xml:space="preserve"> students to be safe and responsible users of the Internet and other technologies.</w:t>
      </w:r>
    </w:p>
    <w:p w:rsidR="00234280" w:rsidRDefault="00234280" w:rsidP="00B548B7">
      <w:pPr>
        <w:spacing w:before="0" w:after="0" w:line="240" w:lineRule="auto"/>
        <w:ind w:left="-72"/>
        <w:jc w:val="both"/>
        <w:rPr>
          <w:rFonts w:eastAsia="Times New Roman" w:cs="Arial"/>
          <w:sz w:val="24"/>
          <w:szCs w:val="20"/>
        </w:rPr>
      </w:pPr>
    </w:p>
    <w:p w:rsidR="00B548B7" w:rsidRPr="00B548B7" w:rsidRDefault="00234280" w:rsidP="00B548B7">
      <w:pPr>
        <w:spacing w:before="0" w:after="0" w:line="240" w:lineRule="auto"/>
        <w:ind w:left="-72"/>
        <w:jc w:val="both"/>
        <w:rPr>
          <w:rFonts w:eastAsia="Times New Roman" w:cs="Arial"/>
          <w:sz w:val="24"/>
          <w:szCs w:val="20"/>
        </w:rPr>
      </w:pPr>
      <w:r>
        <w:rPr>
          <w:rFonts w:eastAsia="Times New Roman" w:cs="Arial"/>
          <w:sz w:val="24"/>
          <w:szCs w:val="20"/>
        </w:rPr>
        <w:t>The Internet policy</w:t>
      </w:r>
      <w:r w:rsidR="00B548B7" w:rsidRPr="00B548B7">
        <w:rPr>
          <w:rFonts w:eastAsia="Times New Roman" w:cs="Arial"/>
          <w:sz w:val="24"/>
          <w:szCs w:val="20"/>
        </w:rPr>
        <w:t>:</w:t>
      </w:r>
    </w:p>
    <w:p w:rsidR="00234280" w:rsidRPr="00234280" w:rsidRDefault="00234280" w:rsidP="00FC25F7">
      <w:pPr>
        <w:widowControl w:val="0"/>
        <w:numPr>
          <w:ilvl w:val="0"/>
          <w:numId w:val="5"/>
        </w:numPr>
        <w:tabs>
          <w:tab w:val="left" w:pos="204"/>
        </w:tabs>
        <w:autoSpaceDE w:val="0"/>
        <w:autoSpaceDN w:val="0"/>
        <w:adjustRightInd w:val="0"/>
        <w:spacing w:before="0" w:after="0" w:line="289" w:lineRule="exact"/>
        <w:rPr>
          <w:rFonts w:cs="Arial"/>
          <w:sz w:val="24"/>
        </w:rPr>
      </w:pPr>
      <w:r>
        <w:rPr>
          <w:rFonts w:cs="Arial"/>
          <w:sz w:val="24"/>
        </w:rPr>
        <w:t>E</w:t>
      </w:r>
      <w:r w:rsidRPr="00234280">
        <w:rPr>
          <w:rFonts w:cs="Arial"/>
          <w:sz w:val="24"/>
        </w:rPr>
        <w:t>nable</w:t>
      </w:r>
      <w:r>
        <w:rPr>
          <w:rFonts w:cs="Arial"/>
          <w:sz w:val="24"/>
        </w:rPr>
        <w:t>s</w:t>
      </w:r>
      <w:r w:rsidRPr="00234280">
        <w:rPr>
          <w:rFonts w:cs="Arial"/>
          <w:sz w:val="24"/>
        </w:rPr>
        <w:t xml:space="preserve"> students to access information to enhance classr</w:t>
      </w:r>
      <w:r>
        <w:rPr>
          <w:rFonts w:cs="Arial"/>
          <w:sz w:val="24"/>
        </w:rPr>
        <w:t>oom teaching and the curriculum</w:t>
      </w:r>
    </w:p>
    <w:p w:rsidR="00234280" w:rsidRPr="00234280" w:rsidRDefault="00234280" w:rsidP="00FC25F7">
      <w:pPr>
        <w:numPr>
          <w:ilvl w:val="0"/>
          <w:numId w:val="5"/>
        </w:numPr>
        <w:spacing w:before="0" w:after="0" w:line="240" w:lineRule="auto"/>
        <w:rPr>
          <w:rFonts w:cs="Arial"/>
          <w:sz w:val="24"/>
        </w:rPr>
      </w:pPr>
      <w:r>
        <w:rPr>
          <w:rFonts w:cs="Arial"/>
          <w:sz w:val="24"/>
        </w:rPr>
        <w:t>E</w:t>
      </w:r>
      <w:r w:rsidRPr="00234280">
        <w:rPr>
          <w:rFonts w:cs="Arial"/>
          <w:sz w:val="24"/>
        </w:rPr>
        <w:t>nsure</w:t>
      </w:r>
      <w:r>
        <w:rPr>
          <w:rFonts w:cs="Arial"/>
          <w:sz w:val="24"/>
        </w:rPr>
        <w:t>s</w:t>
      </w:r>
      <w:r w:rsidRPr="00234280">
        <w:rPr>
          <w:rFonts w:cs="Arial"/>
          <w:sz w:val="24"/>
        </w:rPr>
        <w:t xml:space="preserve"> that students understand the safe and responsible online behaviours required for the use of digital tech</w:t>
      </w:r>
      <w:r>
        <w:rPr>
          <w:rFonts w:cs="Arial"/>
          <w:sz w:val="24"/>
        </w:rPr>
        <w:t>nologies including the Internet</w:t>
      </w:r>
    </w:p>
    <w:p w:rsidR="00234280" w:rsidRPr="00234280" w:rsidRDefault="00234280" w:rsidP="00FC25F7">
      <w:pPr>
        <w:numPr>
          <w:ilvl w:val="0"/>
          <w:numId w:val="5"/>
        </w:numPr>
        <w:spacing w:before="0" w:after="0" w:line="240" w:lineRule="auto"/>
        <w:rPr>
          <w:rFonts w:cs="Arial"/>
          <w:sz w:val="24"/>
        </w:rPr>
      </w:pPr>
      <w:r>
        <w:rPr>
          <w:rFonts w:cs="Arial"/>
          <w:sz w:val="24"/>
        </w:rPr>
        <w:t>R</w:t>
      </w:r>
      <w:r w:rsidRPr="00234280">
        <w:rPr>
          <w:rFonts w:cs="Arial"/>
          <w:sz w:val="24"/>
        </w:rPr>
        <w:t>aise</w:t>
      </w:r>
      <w:r>
        <w:rPr>
          <w:rFonts w:cs="Arial"/>
          <w:sz w:val="24"/>
        </w:rPr>
        <w:t>s</w:t>
      </w:r>
      <w:r w:rsidRPr="00234280">
        <w:rPr>
          <w:rFonts w:cs="Arial"/>
          <w:sz w:val="24"/>
        </w:rPr>
        <w:t xml:space="preserve"> student awareness of issues such as online privacy and intellectu</w:t>
      </w:r>
      <w:r>
        <w:rPr>
          <w:rFonts w:cs="Arial"/>
          <w:sz w:val="24"/>
        </w:rPr>
        <w:t>al property including copyright</w:t>
      </w:r>
    </w:p>
    <w:p w:rsidR="00234280" w:rsidRDefault="00234280" w:rsidP="00FC25F7">
      <w:pPr>
        <w:numPr>
          <w:ilvl w:val="0"/>
          <w:numId w:val="5"/>
        </w:numPr>
        <w:spacing w:before="0" w:after="0" w:line="240" w:lineRule="auto"/>
        <w:rPr>
          <w:rFonts w:cs="Arial"/>
          <w:sz w:val="24"/>
        </w:rPr>
      </w:pPr>
      <w:r>
        <w:rPr>
          <w:rFonts w:cs="Arial"/>
          <w:sz w:val="24"/>
        </w:rPr>
        <w:t>E</w:t>
      </w:r>
      <w:r w:rsidRPr="00234280">
        <w:rPr>
          <w:rFonts w:cs="Arial"/>
          <w:sz w:val="24"/>
        </w:rPr>
        <w:t>nsure</w:t>
      </w:r>
      <w:r>
        <w:rPr>
          <w:rFonts w:cs="Arial"/>
          <w:sz w:val="24"/>
        </w:rPr>
        <w:t>s</w:t>
      </w:r>
      <w:r w:rsidRPr="00234280">
        <w:rPr>
          <w:rFonts w:cs="Arial"/>
          <w:sz w:val="24"/>
        </w:rPr>
        <w:t xml:space="preserve"> that the school’s digital technologies are used appropriately at all times.</w:t>
      </w:r>
    </w:p>
    <w:p w:rsidR="00234280" w:rsidRPr="00234280" w:rsidRDefault="00234280" w:rsidP="00234280">
      <w:pPr>
        <w:spacing w:before="0" w:after="0" w:line="240" w:lineRule="auto"/>
        <w:ind w:left="924"/>
        <w:rPr>
          <w:rFonts w:cs="Arial"/>
          <w:sz w:val="24"/>
        </w:rPr>
      </w:pPr>
    </w:p>
    <w:p w:rsidR="00206A69" w:rsidRDefault="00206A69" w:rsidP="00FC25F7">
      <w:pPr>
        <w:pStyle w:val="Heading3"/>
        <w:numPr>
          <w:ilvl w:val="0"/>
          <w:numId w:val="2"/>
        </w:numPr>
        <w:rPr>
          <w:sz w:val="28"/>
        </w:rPr>
      </w:pPr>
      <w:r w:rsidRPr="00C755F3">
        <w:rPr>
          <w:sz w:val="28"/>
        </w:rPr>
        <w:t>Guidelines</w:t>
      </w:r>
    </w:p>
    <w:p w:rsidR="00234280" w:rsidRPr="00234280" w:rsidRDefault="00234280" w:rsidP="00FC25F7">
      <w:pPr>
        <w:pStyle w:val="ListParagraph"/>
        <w:numPr>
          <w:ilvl w:val="1"/>
          <w:numId w:val="7"/>
        </w:numPr>
        <w:spacing w:before="0" w:after="0" w:line="240" w:lineRule="auto"/>
        <w:ind w:left="567" w:hanging="567"/>
        <w:rPr>
          <w:rFonts w:cs="Arial"/>
          <w:sz w:val="24"/>
        </w:rPr>
      </w:pPr>
      <w:r w:rsidRPr="00234280">
        <w:rPr>
          <w:rFonts w:cs="Arial"/>
          <w:sz w:val="24"/>
        </w:rPr>
        <w:t>Students need to be explicitly taught to be safe and responsible users of digital technologies</w:t>
      </w:r>
    </w:p>
    <w:p w:rsidR="00234280" w:rsidRPr="00234280" w:rsidRDefault="00234280" w:rsidP="00FC25F7">
      <w:pPr>
        <w:pStyle w:val="ListParagraph"/>
        <w:numPr>
          <w:ilvl w:val="1"/>
          <w:numId w:val="7"/>
        </w:numPr>
        <w:spacing w:before="0" w:after="0" w:line="240" w:lineRule="auto"/>
        <w:ind w:left="567" w:hanging="567"/>
        <w:rPr>
          <w:rFonts w:cs="Arial"/>
          <w:sz w:val="24"/>
        </w:rPr>
      </w:pPr>
      <w:r w:rsidRPr="00234280">
        <w:rPr>
          <w:rFonts w:cs="Arial"/>
          <w:sz w:val="24"/>
        </w:rPr>
        <w:t>Parents should work collaboratively with the school to help students to develop and use appropriate digital technology behaviours.</w:t>
      </w:r>
    </w:p>
    <w:p w:rsidR="00B548B7" w:rsidRPr="00B548B7" w:rsidRDefault="00B548B7" w:rsidP="00B548B7">
      <w:pPr>
        <w:pStyle w:val="BodyText"/>
        <w:ind w:left="567" w:hanging="567"/>
        <w:jc w:val="both"/>
        <w:rPr>
          <w:rFonts w:cs="Arial"/>
          <w:szCs w:val="28"/>
        </w:rPr>
      </w:pPr>
    </w:p>
    <w:p w:rsidR="00B548B7" w:rsidRDefault="00206A69" w:rsidP="00FC25F7">
      <w:pPr>
        <w:pStyle w:val="Heading3"/>
        <w:numPr>
          <w:ilvl w:val="0"/>
          <w:numId w:val="2"/>
        </w:numPr>
        <w:rPr>
          <w:sz w:val="28"/>
        </w:rPr>
      </w:pPr>
      <w:r w:rsidRPr="00C755F3">
        <w:rPr>
          <w:sz w:val="28"/>
        </w:rPr>
        <w:t>Implementation</w:t>
      </w:r>
    </w:p>
    <w:p w:rsidR="00FC25F7" w:rsidRPr="00FC25F7" w:rsidRDefault="00234280" w:rsidP="00FC25F7">
      <w:pPr>
        <w:pStyle w:val="ListParagraph"/>
        <w:numPr>
          <w:ilvl w:val="1"/>
          <w:numId w:val="9"/>
        </w:numPr>
        <w:spacing w:before="0" w:after="0" w:line="240" w:lineRule="auto"/>
        <w:ind w:left="567" w:hanging="567"/>
        <w:rPr>
          <w:rFonts w:eastAsia="Times New Roman" w:cs="Arial"/>
          <w:sz w:val="24"/>
          <w:lang w:val="en-AU"/>
        </w:rPr>
      </w:pPr>
      <w:r w:rsidRPr="00FC25F7">
        <w:rPr>
          <w:rFonts w:eastAsia="Times New Roman" w:cs="Arial"/>
          <w:sz w:val="24"/>
          <w:lang w:val="en-AU"/>
        </w:rPr>
        <w:t>Acceptable Use Agreements and Consent forms will be used to outline what constitutes acceptable use of internet, netbooks and other online and digital com</w:t>
      </w:r>
      <w:r w:rsidR="00FC25F7" w:rsidRPr="00FC25F7">
        <w:rPr>
          <w:rFonts w:eastAsia="Times New Roman" w:cs="Arial"/>
          <w:sz w:val="24"/>
          <w:lang w:val="en-AU"/>
        </w:rPr>
        <w:t>munities relevant to the school</w:t>
      </w:r>
    </w:p>
    <w:p w:rsidR="00FC25F7" w:rsidRPr="00FC25F7" w:rsidRDefault="00234280" w:rsidP="00FC25F7">
      <w:pPr>
        <w:pStyle w:val="ListParagraph"/>
        <w:numPr>
          <w:ilvl w:val="1"/>
          <w:numId w:val="9"/>
        </w:numPr>
        <w:spacing w:before="0" w:after="0" w:line="240" w:lineRule="auto"/>
        <w:ind w:left="567" w:hanging="567"/>
        <w:rPr>
          <w:rFonts w:eastAsia="Times New Roman" w:cs="Arial"/>
          <w:sz w:val="24"/>
          <w:lang w:val="en-AU"/>
        </w:rPr>
      </w:pPr>
      <w:r w:rsidRPr="00FC25F7">
        <w:rPr>
          <w:rFonts w:eastAsia="Times New Roman" w:cs="Arial"/>
          <w:sz w:val="24"/>
          <w:lang w:val="en-AU"/>
        </w:rPr>
        <w:t xml:space="preserve">The Acceptable Use Agreement (AUA) is the school’s </w:t>
      </w:r>
      <w:r w:rsidR="00C517CA">
        <w:rPr>
          <w:rFonts w:eastAsia="Times New Roman" w:cs="Arial"/>
          <w:sz w:val="24"/>
          <w:lang w:val="en-AU"/>
        </w:rPr>
        <w:t>declaration of its duty of c</w:t>
      </w:r>
      <w:r w:rsidR="00FC25F7" w:rsidRPr="00FC25F7">
        <w:rPr>
          <w:rFonts w:eastAsia="Times New Roman" w:cs="Arial"/>
          <w:sz w:val="24"/>
          <w:lang w:val="en-AU"/>
        </w:rPr>
        <w:t>are</w:t>
      </w:r>
    </w:p>
    <w:p w:rsidR="00FC25F7" w:rsidRPr="00FC25F7" w:rsidRDefault="00234280" w:rsidP="00FC25F7">
      <w:pPr>
        <w:pStyle w:val="ListParagraph"/>
        <w:numPr>
          <w:ilvl w:val="1"/>
          <w:numId w:val="9"/>
        </w:numPr>
        <w:spacing w:before="0" w:after="0" w:line="240" w:lineRule="auto"/>
        <w:ind w:left="567" w:hanging="567"/>
        <w:rPr>
          <w:rFonts w:eastAsia="Times New Roman" w:cs="Arial"/>
          <w:sz w:val="24"/>
          <w:lang w:val="en-AU"/>
        </w:rPr>
      </w:pPr>
      <w:r w:rsidRPr="00FC25F7">
        <w:rPr>
          <w:rFonts w:eastAsia="Times New Roman" w:cs="Arial"/>
          <w:sz w:val="24"/>
          <w:lang w:val="en-AU"/>
        </w:rPr>
        <w:t>A copy of the completed and signed Acceptable Use Agreement</w:t>
      </w:r>
      <w:r w:rsidR="00FC25F7" w:rsidRPr="00FC25F7">
        <w:rPr>
          <w:rFonts w:eastAsia="Times New Roman" w:cs="Arial"/>
          <w:sz w:val="24"/>
          <w:lang w:val="en-AU"/>
        </w:rPr>
        <w:t xml:space="preserve"> will be kept on file at school</w:t>
      </w:r>
    </w:p>
    <w:p w:rsidR="00FC25F7" w:rsidRPr="00FC25F7" w:rsidRDefault="00234280" w:rsidP="00FC25F7">
      <w:pPr>
        <w:pStyle w:val="ListParagraph"/>
        <w:numPr>
          <w:ilvl w:val="1"/>
          <w:numId w:val="9"/>
        </w:numPr>
        <w:spacing w:before="0" w:after="0" w:line="240" w:lineRule="auto"/>
        <w:ind w:left="567" w:hanging="567"/>
        <w:rPr>
          <w:rFonts w:eastAsia="Times New Roman" w:cs="Arial"/>
          <w:sz w:val="24"/>
          <w:lang w:val="en-AU"/>
        </w:rPr>
      </w:pPr>
      <w:r w:rsidRPr="00FC25F7">
        <w:rPr>
          <w:rFonts w:eastAsia="Times New Roman" w:cs="Arial"/>
          <w:sz w:val="24"/>
          <w:lang w:val="en-AU"/>
        </w:rPr>
        <w:t>It is understood that the students’ signing of these agreements is a way of raising awareness and is not legally bi</w:t>
      </w:r>
      <w:r w:rsidR="00FC25F7" w:rsidRPr="00FC25F7">
        <w:rPr>
          <w:rFonts w:eastAsia="Times New Roman" w:cs="Arial"/>
          <w:sz w:val="24"/>
          <w:lang w:val="en-AU"/>
        </w:rPr>
        <w:t>nding on those student</w:t>
      </w:r>
      <w:r w:rsidR="001E7A22">
        <w:rPr>
          <w:rFonts w:eastAsia="Times New Roman" w:cs="Arial"/>
          <w:sz w:val="24"/>
          <w:lang w:val="en-AU"/>
        </w:rPr>
        <w:t>s</w:t>
      </w:r>
    </w:p>
    <w:p w:rsidR="00FC25F7" w:rsidRPr="00FC25F7" w:rsidRDefault="00C517CA" w:rsidP="00FC25F7">
      <w:pPr>
        <w:pStyle w:val="ListParagraph"/>
        <w:numPr>
          <w:ilvl w:val="1"/>
          <w:numId w:val="9"/>
        </w:numPr>
        <w:spacing w:before="0" w:after="0" w:line="240" w:lineRule="auto"/>
        <w:ind w:left="567" w:hanging="567"/>
        <w:rPr>
          <w:rFonts w:eastAsia="Times New Roman" w:cs="Arial"/>
          <w:sz w:val="24"/>
          <w:lang w:val="en-AU"/>
        </w:rPr>
      </w:pPr>
      <w:r>
        <w:rPr>
          <w:rFonts w:eastAsia="Times New Roman" w:cs="Arial"/>
          <w:sz w:val="24"/>
          <w:lang w:val="en-AU"/>
        </w:rPr>
        <w:t>The a</w:t>
      </w:r>
      <w:r w:rsidR="00234280" w:rsidRPr="00FC25F7">
        <w:rPr>
          <w:rFonts w:eastAsia="Times New Roman" w:cs="Arial"/>
          <w:sz w:val="24"/>
          <w:lang w:val="en-AU"/>
        </w:rPr>
        <w:t>greements will be communicat</w:t>
      </w:r>
      <w:r>
        <w:rPr>
          <w:rFonts w:eastAsia="Times New Roman" w:cs="Arial"/>
          <w:sz w:val="24"/>
          <w:lang w:val="en-AU"/>
        </w:rPr>
        <w:t>ed and reviewed regularly. The a</w:t>
      </w:r>
      <w:r w:rsidR="00234280" w:rsidRPr="00FC25F7">
        <w:rPr>
          <w:rFonts w:eastAsia="Times New Roman" w:cs="Arial"/>
          <w:sz w:val="24"/>
          <w:lang w:val="en-AU"/>
        </w:rPr>
        <w:t>greements are also intended to assist parents to support the</w:t>
      </w:r>
      <w:r w:rsidR="00FC25F7" w:rsidRPr="00FC25F7">
        <w:rPr>
          <w:rFonts w:eastAsia="Times New Roman" w:cs="Arial"/>
          <w:sz w:val="24"/>
          <w:lang w:val="en-AU"/>
        </w:rPr>
        <w:t>ir child’s internet use at home</w:t>
      </w:r>
    </w:p>
    <w:p w:rsidR="00FC25F7" w:rsidRPr="00FC25F7" w:rsidRDefault="00234280" w:rsidP="00FC25F7">
      <w:pPr>
        <w:pStyle w:val="ListParagraph"/>
        <w:numPr>
          <w:ilvl w:val="1"/>
          <w:numId w:val="9"/>
        </w:numPr>
        <w:spacing w:before="0" w:after="0" w:line="240" w:lineRule="auto"/>
        <w:ind w:left="567" w:hanging="567"/>
        <w:rPr>
          <w:rFonts w:eastAsia="Times New Roman" w:cs="Arial"/>
          <w:sz w:val="24"/>
          <w:lang w:val="en-AU"/>
        </w:rPr>
      </w:pPr>
      <w:r w:rsidRPr="00FC25F7">
        <w:rPr>
          <w:rFonts w:eastAsia="Times New Roman" w:cs="Arial"/>
          <w:sz w:val="24"/>
          <w:lang w:val="en-AU"/>
        </w:rPr>
        <w:t>Parents will be encouraged to discuss, develop and implement a similar ‘family agreement’ at home to assist students to understand what is and isn’t appropriate beh</w:t>
      </w:r>
      <w:r w:rsidR="00FC25F7" w:rsidRPr="00FC25F7">
        <w:rPr>
          <w:rFonts w:eastAsia="Times New Roman" w:cs="Arial"/>
          <w:sz w:val="24"/>
          <w:lang w:val="en-AU"/>
        </w:rPr>
        <w:t>aviour any time they are online</w:t>
      </w:r>
    </w:p>
    <w:p w:rsidR="00FC25F7" w:rsidRPr="00FC25F7" w:rsidRDefault="00234280" w:rsidP="00FC25F7">
      <w:pPr>
        <w:pStyle w:val="ListParagraph"/>
        <w:numPr>
          <w:ilvl w:val="1"/>
          <w:numId w:val="9"/>
        </w:numPr>
        <w:spacing w:before="0" w:after="0" w:line="240" w:lineRule="auto"/>
        <w:ind w:left="567" w:hanging="567"/>
        <w:rPr>
          <w:rFonts w:eastAsia="Times New Roman" w:cs="Arial"/>
          <w:sz w:val="24"/>
          <w:lang w:val="en-AU"/>
        </w:rPr>
      </w:pPr>
      <w:r w:rsidRPr="00FC25F7">
        <w:rPr>
          <w:rFonts w:eastAsia="Times New Roman" w:cs="Arial"/>
          <w:sz w:val="24"/>
          <w:lang w:val="en-AU"/>
        </w:rPr>
        <w:t xml:space="preserve">Students and their parents/carers </w:t>
      </w:r>
      <w:r w:rsidR="00431263">
        <w:rPr>
          <w:rFonts w:eastAsia="Times New Roman" w:cs="Arial"/>
          <w:sz w:val="24"/>
          <w:lang w:val="en-AU"/>
        </w:rPr>
        <w:t>need to</w:t>
      </w:r>
      <w:r w:rsidR="00431263" w:rsidRPr="00FC25F7">
        <w:rPr>
          <w:rFonts w:eastAsia="Times New Roman" w:cs="Arial"/>
          <w:sz w:val="24"/>
          <w:lang w:val="en-AU"/>
        </w:rPr>
        <w:t xml:space="preserve"> </w:t>
      </w:r>
      <w:r w:rsidRPr="00FC25F7">
        <w:rPr>
          <w:rFonts w:eastAsia="Times New Roman" w:cs="Arial"/>
          <w:sz w:val="24"/>
          <w:lang w:val="en-AU"/>
        </w:rPr>
        <w:t>sign the Acceptable Use Agreement prior to students being able to gain access to the internet, or to publish any work, p</w:t>
      </w:r>
      <w:r w:rsidR="00FC25F7" w:rsidRPr="00FC25F7">
        <w:rPr>
          <w:rFonts w:eastAsia="Times New Roman" w:cs="Arial"/>
          <w:sz w:val="24"/>
          <w:lang w:val="en-AU"/>
        </w:rPr>
        <w:t>hotos or videos on the internet</w:t>
      </w:r>
    </w:p>
    <w:p w:rsidR="00FC25F7" w:rsidRPr="00FC25F7" w:rsidRDefault="00234280" w:rsidP="00FC25F7">
      <w:pPr>
        <w:pStyle w:val="ListParagraph"/>
        <w:numPr>
          <w:ilvl w:val="1"/>
          <w:numId w:val="9"/>
        </w:numPr>
        <w:spacing w:before="0" w:after="0" w:line="240" w:lineRule="auto"/>
        <w:ind w:left="567" w:hanging="567"/>
        <w:rPr>
          <w:rFonts w:eastAsia="Times New Roman" w:cs="Arial"/>
          <w:sz w:val="24"/>
          <w:lang w:val="en-AU"/>
        </w:rPr>
      </w:pPr>
      <w:r w:rsidRPr="00FC25F7">
        <w:rPr>
          <w:rFonts w:eastAsia="Times New Roman" w:cs="Arial"/>
          <w:sz w:val="24"/>
          <w:lang w:val="en-AU"/>
        </w:rPr>
        <w:t xml:space="preserve">Students may only publish work with the permission of a </w:t>
      </w:r>
      <w:r w:rsidR="00FC25F7" w:rsidRPr="00FC25F7">
        <w:rPr>
          <w:rFonts w:eastAsia="Times New Roman" w:cs="Arial"/>
          <w:sz w:val="24"/>
          <w:lang w:val="en-AU"/>
        </w:rPr>
        <w:t>teacher</w:t>
      </w:r>
    </w:p>
    <w:p w:rsidR="00FC25F7" w:rsidRPr="00FC25F7" w:rsidRDefault="00234280" w:rsidP="00FC25F7">
      <w:pPr>
        <w:pStyle w:val="ListParagraph"/>
        <w:numPr>
          <w:ilvl w:val="1"/>
          <w:numId w:val="9"/>
        </w:numPr>
        <w:spacing w:before="0" w:after="0" w:line="240" w:lineRule="auto"/>
        <w:ind w:left="567" w:hanging="567"/>
        <w:rPr>
          <w:rFonts w:eastAsia="Times New Roman" w:cs="Arial"/>
          <w:sz w:val="24"/>
          <w:lang w:val="en-AU"/>
        </w:rPr>
      </w:pPr>
      <w:r w:rsidRPr="00FC25F7">
        <w:rPr>
          <w:rFonts w:eastAsia="Times New Roman" w:cs="Arial"/>
          <w:sz w:val="24"/>
          <w:lang w:val="en-AU"/>
        </w:rPr>
        <w:t>Students who breach the Internet Acceptable Use Agreement may have their access privileg</w:t>
      </w:r>
      <w:r w:rsidR="00FC25F7" w:rsidRPr="00FC25F7">
        <w:rPr>
          <w:rFonts w:eastAsia="Times New Roman" w:cs="Arial"/>
          <w:sz w:val="24"/>
          <w:lang w:val="en-AU"/>
        </w:rPr>
        <w:t>es removed for a period of time</w:t>
      </w:r>
    </w:p>
    <w:p w:rsidR="00FC25F7" w:rsidRPr="00FC25F7" w:rsidRDefault="00C517CA" w:rsidP="00FC25F7">
      <w:pPr>
        <w:pStyle w:val="ListParagraph"/>
        <w:numPr>
          <w:ilvl w:val="1"/>
          <w:numId w:val="9"/>
        </w:numPr>
        <w:spacing w:before="0" w:after="0" w:line="240" w:lineRule="auto"/>
        <w:ind w:left="567" w:hanging="567"/>
        <w:rPr>
          <w:rFonts w:eastAsia="Times New Roman" w:cs="Arial"/>
          <w:sz w:val="24"/>
          <w:lang w:val="en-AU"/>
        </w:rPr>
      </w:pPr>
      <w:r>
        <w:rPr>
          <w:rFonts w:eastAsia="Times New Roman" w:cs="Arial"/>
          <w:sz w:val="24"/>
          <w:lang w:val="en-AU"/>
        </w:rPr>
        <w:lastRenderedPageBreak/>
        <w:t>Students will</w:t>
      </w:r>
      <w:r w:rsidR="00234280" w:rsidRPr="00FC25F7">
        <w:rPr>
          <w:rFonts w:eastAsia="Times New Roman" w:cs="Arial"/>
          <w:sz w:val="24"/>
          <w:lang w:val="en-AU"/>
        </w:rPr>
        <w:t xml:space="preserve"> have </w:t>
      </w:r>
      <w:r>
        <w:rPr>
          <w:rFonts w:eastAsia="Times New Roman" w:cs="Arial"/>
          <w:sz w:val="24"/>
          <w:lang w:val="en-AU"/>
        </w:rPr>
        <w:t>password protected</w:t>
      </w:r>
      <w:r w:rsidR="00234280" w:rsidRPr="00FC25F7">
        <w:rPr>
          <w:rFonts w:eastAsia="Times New Roman" w:cs="Arial"/>
          <w:sz w:val="24"/>
          <w:lang w:val="en-AU"/>
        </w:rPr>
        <w:t xml:space="preserve"> class login details</w:t>
      </w:r>
    </w:p>
    <w:p w:rsidR="00FC25F7" w:rsidRPr="00FC25F7" w:rsidRDefault="00234280" w:rsidP="00FC25F7">
      <w:pPr>
        <w:pStyle w:val="ListParagraph"/>
        <w:numPr>
          <w:ilvl w:val="1"/>
          <w:numId w:val="9"/>
        </w:numPr>
        <w:spacing w:before="0" w:after="0" w:line="240" w:lineRule="auto"/>
        <w:ind w:left="567" w:hanging="567"/>
        <w:rPr>
          <w:rFonts w:eastAsia="Times New Roman" w:cs="Arial"/>
          <w:sz w:val="24"/>
          <w:lang w:val="en-AU"/>
        </w:rPr>
      </w:pPr>
      <w:r w:rsidRPr="00FC25F7">
        <w:rPr>
          <w:rFonts w:eastAsia="Times New Roman" w:cs="Arial"/>
          <w:sz w:val="24"/>
          <w:lang w:val="en-AU"/>
        </w:rPr>
        <w:t>Staff must supervise students when using the internet</w:t>
      </w:r>
      <w:r w:rsidR="00FC25F7" w:rsidRPr="00FC25F7">
        <w:rPr>
          <w:rFonts w:eastAsia="Times New Roman" w:cs="Arial"/>
          <w:sz w:val="24"/>
          <w:lang w:val="en-AU"/>
        </w:rPr>
        <w:t xml:space="preserve"> for educational purposes</w:t>
      </w:r>
    </w:p>
    <w:p w:rsidR="00FC25F7" w:rsidRPr="00FC25F7" w:rsidRDefault="00234280" w:rsidP="00FC25F7">
      <w:pPr>
        <w:pStyle w:val="ListParagraph"/>
        <w:numPr>
          <w:ilvl w:val="1"/>
          <w:numId w:val="9"/>
        </w:numPr>
        <w:spacing w:before="0" w:after="0" w:line="240" w:lineRule="auto"/>
        <w:ind w:left="567" w:hanging="567"/>
        <w:rPr>
          <w:rFonts w:eastAsia="Times New Roman" w:cs="Arial"/>
          <w:sz w:val="24"/>
          <w:lang w:val="en-AU"/>
        </w:rPr>
      </w:pPr>
      <w:r w:rsidRPr="00FC25F7">
        <w:rPr>
          <w:rFonts w:eastAsia="Times New Roman" w:cs="Arial"/>
          <w:sz w:val="24"/>
          <w:lang w:val="en-AU"/>
        </w:rPr>
        <w:t>Teachers will explicitly teach students how to use digital technologies including the internet and safe internet</w:t>
      </w:r>
      <w:r w:rsidR="00FC25F7" w:rsidRPr="00FC25F7">
        <w:rPr>
          <w:rFonts w:eastAsia="Times New Roman" w:cs="Arial"/>
          <w:sz w:val="24"/>
          <w:lang w:val="en-AU"/>
        </w:rPr>
        <w:t xml:space="preserve"> behaviours</w:t>
      </w:r>
    </w:p>
    <w:p w:rsidR="00FC25F7" w:rsidRPr="00FC25F7" w:rsidRDefault="00234280" w:rsidP="00FC25F7">
      <w:pPr>
        <w:pStyle w:val="ListParagraph"/>
        <w:numPr>
          <w:ilvl w:val="1"/>
          <w:numId w:val="9"/>
        </w:numPr>
        <w:spacing w:before="0" w:after="0" w:line="240" w:lineRule="auto"/>
        <w:ind w:left="567" w:hanging="567"/>
        <w:rPr>
          <w:rFonts w:eastAsia="Times New Roman" w:cs="Arial"/>
          <w:sz w:val="24"/>
          <w:lang w:val="en-AU"/>
        </w:rPr>
      </w:pPr>
      <w:r w:rsidRPr="00FC25F7">
        <w:rPr>
          <w:rFonts w:eastAsia="Times New Roman" w:cs="Arial"/>
          <w:sz w:val="24"/>
          <w:lang w:val="en-AU"/>
        </w:rPr>
        <w:t>Education about internet safety and cyber-bullying will be addressed as part of the Student Engagement and Wellbeing Policy and Bullying, Cyber</w:t>
      </w:r>
      <w:r w:rsidR="00FC25F7" w:rsidRPr="00FC25F7">
        <w:rPr>
          <w:rFonts w:eastAsia="Times New Roman" w:cs="Arial"/>
          <w:sz w:val="24"/>
          <w:lang w:val="en-AU"/>
        </w:rPr>
        <w:t>-bullying and Harassment Policy</w:t>
      </w:r>
    </w:p>
    <w:p w:rsidR="00FC25F7" w:rsidRPr="00FC25F7" w:rsidRDefault="00234280" w:rsidP="00FC25F7">
      <w:pPr>
        <w:pStyle w:val="ListParagraph"/>
        <w:numPr>
          <w:ilvl w:val="1"/>
          <w:numId w:val="9"/>
        </w:numPr>
        <w:spacing w:before="0" w:after="0" w:line="240" w:lineRule="auto"/>
        <w:ind w:left="567" w:hanging="567"/>
        <w:rPr>
          <w:rFonts w:eastAsia="Times New Roman" w:cs="Arial"/>
          <w:sz w:val="24"/>
          <w:lang w:val="en-AU"/>
        </w:rPr>
      </w:pPr>
      <w:r w:rsidRPr="00FC25F7">
        <w:rPr>
          <w:rFonts w:eastAsia="Times New Roman" w:cs="Arial"/>
          <w:sz w:val="24"/>
          <w:lang w:val="en-AU"/>
        </w:rPr>
        <w:t>The privacy of students, parents, staff and other users must be recogn</w:t>
      </w:r>
      <w:r w:rsidR="00FC25F7" w:rsidRPr="00FC25F7">
        <w:rPr>
          <w:rFonts w:eastAsia="Times New Roman" w:cs="Arial"/>
          <w:sz w:val="24"/>
          <w:lang w:val="en-AU"/>
        </w:rPr>
        <w:t>ised and respected at all times</w:t>
      </w:r>
    </w:p>
    <w:p w:rsidR="00FC25F7" w:rsidRPr="00FC25F7" w:rsidRDefault="00234280" w:rsidP="00FC25F7">
      <w:pPr>
        <w:pStyle w:val="ListParagraph"/>
        <w:numPr>
          <w:ilvl w:val="1"/>
          <w:numId w:val="9"/>
        </w:numPr>
        <w:spacing w:before="0" w:after="0" w:line="240" w:lineRule="auto"/>
        <w:ind w:left="567" w:hanging="567"/>
        <w:rPr>
          <w:rFonts w:eastAsia="Times New Roman" w:cs="Arial"/>
          <w:sz w:val="24"/>
          <w:lang w:val="en-AU"/>
        </w:rPr>
      </w:pPr>
      <w:r w:rsidRPr="00FC25F7">
        <w:rPr>
          <w:rFonts w:eastAsia="Times New Roman" w:cs="Arial"/>
          <w:sz w:val="24"/>
          <w:lang w:val="en-AU"/>
        </w:rPr>
        <w:t xml:space="preserve">The school will provide a filtered internet service, but acknowledge that full protection from inappropriate </w:t>
      </w:r>
      <w:r w:rsidR="00FC25F7" w:rsidRPr="00FC25F7">
        <w:rPr>
          <w:rFonts w:eastAsia="Times New Roman" w:cs="Arial"/>
          <w:sz w:val="24"/>
          <w:lang w:val="en-AU"/>
        </w:rPr>
        <w:t>content can never be guaranteed</w:t>
      </w:r>
    </w:p>
    <w:p w:rsidR="00FC25F7" w:rsidRPr="00FC25F7" w:rsidRDefault="00234280" w:rsidP="00FC25F7">
      <w:pPr>
        <w:pStyle w:val="ListParagraph"/>
        <w:numPr>
          <w:ilvl w:val="1"/>
          <w:numId w:val="9"/>
        </w:numPr>
        <w:spacing w:before="0" w:after="0" w:line="240" w:lineRule="auto"/>
        <w:ind w:left="567" w:hanging="567"/>
        <w:rPr>
          <w:rFonts w:eastAsia="Times New Roman" w:cs="Arial"/>
          <w:sz w:val="24"/>
          <w:lang w:val="en-AU"/>
        </w:rPr>
      </w:pPr>
      <w:r w:rsidRPr="00FC25F7">
        <w:rPr>
          <w:rFonts w:eastAsia="Times New Roman" w:cs="Arial"/>
          <w:sz w:val="24"/>
          <w:lang w:val="en-AU"/>
        </w:rPr>
        <w:t>Students only have access to the internet through the scho</w:t>
      </w:r>
      <w:r w:rsidR="00FC25F7" w:rsidRPr="00FC25F7">
        <w:rPr>
          <w:rFonts w:eastAsia="Times New Roman" w:cs="Arial"/>
          <w:sz w:val="24"/>
          <w:lang w:val="en-AU"/>
        </w:rPr>
        <w:t>ol’s filtered internet provider</w:t>
      </w:r>
    </w:p>
    <w:p w:rsidR="00FC25F7" w:rsidRPr="00FC25F7" w:rsidRDefault="00234280" w:rsidP="00FC25F7">
      <w:pPr>
        <w:pStyle w:val="ListParagraph"/>
        <w:numPr>
          <w:ilvl w:val="1"/>
          <w:numId w:val="9"/>
        </w:numPr>
        <w:spacing w:before="0" w:after="0" w:line="240" w:lineRule="auto"/>
        <w:ind w:left="567" w:hanging="567"/>
        <w:rPr>
          <w:rFonts w:eastAsia="Times New Roman" w:cs="Arial"/>
          <w:sz w:val="24"/>
          <w:lang w:val="en-AU"/>
        </w:rPr>
      </w:pPr>
      <w:r w:rsidRPr="00FC25F7">
        <w:rPr>
          <w:rFonts w:eastAsia="Times New Roman" w:cs="Arial"/>
          <w:sz w:val="24"/>
          <w:lang w:val="en-AU"/>
        </w:rPr>
        <w:t xml:space="preserve">The </w:t>
      </w:r>
      <w:r w:rsidR="00C517CA">
        <w:rPr>
          <w:rFonts w:eastAsia="Times New Roman" w:cs="Arial"/>
          <w:sz w:val="24"/>
          <w:lang w:val="en-AU"/>
        </w:rPr>
        <w:t>Digital Technologies</w:t>
      </w:r>
      <w:r w:rsidRPr="00FC25F7">
        <w:rPr>
          <w:rFonts w:eastAsia="Times New Roman" w:cs="Arial"/>
          <w:sz w:val="24"/>
          <w:lang w:val="en-AU"/>
        </w:rPr>
        <w:t xml:space="preserve"> Coordinator will liaise with staff and the technical support person to manage all email access, maintenance of the s</w:t>
      </w:r>
      <w:r w:rsidR="00FC25F7" w:rsidRPr="00FC25F7">
        <w:rPr>
          <w:rFonts w:eastAsia="Times New Roman" w:cs="Arial"/>
          <w:sz w:val="24"/>
          <w:lang w:val="en-AU"/>
        </w:rPr>
        <w:t>chool’s website and web filters</w:t>
      </w:r>
    </w:p>
    <w:p w:rsidR="00FC25F7" w:rsidRPr="00FC25F7" w:rsidRDefault="00234280" w:rsidP="00FC25F7">
      <w:pPr>
        <w:pStyle w:val="ListParagraph"/>
        <w:numPr>
          <w:ilvl w:val="1"/>
          <w:numId w:val="9"/>
        </w:numPr>
        <w:spacing w:before="0" w:after="0" w:line="240" w:lineRule="auto"/>
        <w:ind w:left="567" w:hanging="567"/>
        <w:rPr>
          <w:rFonts w:eastAsia="Times New Roman" w:cs="Arial"/>
          <w:sz w:val="24"/>
          <w:lang w:val="en-AU"/>
        </w:rPr>
      </w:pPr>
      <w:r w:rsidRPr="00FC25F7">
        <w:rPr>
          <w:rFonts w:eastAsia="Times New Roman" w:cs="Arial"/>
          <w:sz w:val="24"/>
          <w:lang w:val="en-AU"/>
        </w:rPr>
        <w:t>The school undertakes to ensure that information published on the Internet by students or the school is of a high standard, meets legal requirements and standards of general practice within the community in relation t</w:t>
      </w:r>
      <w:r w:rsidR="00FC25F7" w:rsidRPr="00FC25F7">
        <w:rPr>
          <w:rFonts w:eastAsia="Times New Roman" w:cs="Arial"/>
          <w:sz w:val="24"/>
          <w:lang w:val="en-AU"/>
        </w:rPr>
        <w:t>o copyright, safety and decency</w:t>
      </w:r>
    </w:p>
    <w:p w:rsidR="00FC25F7" w:rsidRPr="00FC25F7" w:rsidRDefault="00234280" w:rsidP="00FC25F7">
      <w:pPr>
        <w:pStyle w:val="ListParagraph"/>
        <w:numPr>
          <w:ilvl w:val="1"/>
          <w:numId w:val="9"/>
        </w:numPr>
        <w:spacing w:before="0" w:after="0" w:line="240" w:lineRule="auto"/>
        <w:ind w:left="567" w:hanging="567"/>
        <w:rPr>
          <w:rFonts w:eastAsia="Times New Roman" w:cs="Arial"/>
          <w:sz w:val="24"/>
          <w:lang w:val="en-AU"/>
        </w:rPr>
      </w:pPr>
      <w:r w:rsidRPr="00FC25F7">
        <w:rPr>
          <w:rFonts w:eastAsia="Times New Roman" w:cs="Arial"/>
          <w:sz w:val="24"/>
          <w:lang w:val="en-AU"/>
        </w:rPr>
        <w:t>Teachers must respond to issues or incidents that have the potential to impa</w:t>
      </w:r>
      <w:r w:rsidR="00FC25F7" w:rsidRPr="00FC25F7">
        <w:rPr>
          <w:rFonts w:eastAsia="Times New Roman" w:cs="Arial"/>
          <w:sz w:val="24"/>
          <w:lang w:val="en-AU"/>
        </w:rPr>
        <w:t>ct on the wellbeing of students</w:t>
      </w:r>
    </w:p>
    <w:p w:rsidR="00FC25F7" w:rsidRPr="00FC25F7" w:rsidRDefault="00234280" w:rsidP="00FC25F7">
      <w:pPr>
        <w:pStyle w:val="ListParagraph"/>
        <w:numPr>
          <w:ilvl w:val="1"/>
          <w:numId w:val="9"/>
        </w:numPr>
        <w:spacing w:before="0" w:after="0" w:line="240" w:lineRule="auto"/>
        <w:ind w:left="567" w:hanging="567"/>
        <w:rPr>
          <w:rFonts w:eastAsia="Times New Roman" w:cs="Arial"/>
          <w:sz w:val="24"/>
          <w:lang w:val="en-AU"/>
        </w:rPr>
      </w:pPr>
      <w:r w:rsidRPr="00FC25F7">
        <w:rPr>
          <w:rFonts w:eastAsia="Times New Roman" w:cs="Arial"/>
          <w:sz w:val="24"/>
          <w:lang w:val="en-AU"/>
        </w:rPr>
        <w:t xml:space="preserve">The school is required to report illegal </w:t>
      </w:r>
      <w:r w:rsidR="00FC25F7" w:rsidRPr="00FC25F7">
        <w:rPr>
          <w:rFonts w:eastAsia="Times New Roman" w:cs="Arial"/>
          <w:sz w:val="24"/>
          <w:lang w:val="en-AU"/>
        </w:rPr>
        <w:t>online activities to the police</w:t>
      </w:r>
    </w:p>
    <w:p w:rsidR="00FC25F7" w:rsidRPr="00FC25F7" w:rsidRDefault="00234280" w:rsidP="00FC25F7">
      <w:pPr>
        <w:pStyle w:val="ListParagraph"/>
        <w:numPr>
          <w:ilvl w:val="1"/>
          <w:numId w:val="9"/>
        </w:numPr>
        <w:spacing w:before="0" w:after="0" w:line="240" w:lineRule="auto"/>
        <w:ind w:left="567" w:hanging="567"/>
        <w:rPr>
          <w:rFonts w:eastAsia="Times New Roman" w:cs="Arial"/>
          <w:sz w:val="24"/>
          <w:lang w:val="en-AU"/>
        </w:rPr>
      </w:pPr>
      <w:r w:rsidRPr="00FC25F7">
        <w:rPr>
          <w:rFonts w:eastAsia="Times New Roman" w:cs="Arial"/>
          <w:sz w:val="24"/>
          <w:lang w:val="en-AU"/>
        </w:rPr>
        <w:t>The school should support parents/carers to understand the importance of safe and responsible use of digital technologies, the potential issues that surround their use and strategies they can implemen</w:t>
      </w:r>
      <w:r w:rsidR="00FC25F7" w:rsidRPr="00FC25F7">
        <w:rPr>
          <w:rFonts w:eastAsia="Times New Roman" w:cs="Arial"/>
          <w:sz w:val="24"/>
          <w:lang w:val="en-AU"/>
        </w:rPr>
        <w:t>t at home to support their child</w:t>
      </w:r>
    </w:p>
    <w:p w:rsidR="00FC25F7" w:rsidRPr="00FC25F7" w:rsidRDefault="00234280" w:rsidP="00FC25F7">
      <w:pPr>
        <w:pStyle w:val="ListParagraph"/>
        <w:numPr>
          <w:ilvl w:val="1"/>
          <w:numId w:val="9"/>
        </w:numPr>
        <w:spacing w:before="0" w:after="0" w:line="240" w:lineRule="auto"/>
        <w:ind w:left="567" w:hanging="567"/>
        <w:rPr>
          <w:rFonts w:eastAsia="Times New Roman" w:cs="Arial"/>
          <w:sz w:val="24"/>
          <w:lang w:val="en-AU"/>
        </w:rPr>
      </w:pPr>
      <w:r w:rsidRPr="00FC25F7">
        <w:rPr>
          <w:rFonts w:eastAsia="Times New Roman" w:cs="Arial"/>
          <w:sz w:val="24"/>
          <w:lang w:val="en-AU"/>
        </w:rPr>
        <w:t>The school’s Student Engagement and Wellbeing Policy, Behaviour Management Policy and Duty of Care Polic</w:t>
      </w:r>
      <w:r w:rsidR="00FC25F7" w:rsidRPr="00FC25F7">
        <w:rPr>
          <w:rFonts w:eastAsia="Times New Roman" w:cs="Arial"/>
          <w:sz w:val="24"/>
          <w:lang w:val="en-AU"/>
        </w:rPr>
        <w:t>y underpin this Policy</w:t>
      </w:r>
    </w:p>
    <w:p w:rsidR="00FC25F7" w:rsidRPr="00FC25F7" w:rsidRDefault="00234280" w:rsidP="00FC25F7">
      <w:pPr>
        <w:pStyle w:val="ListParagraph"/>
        <w:numPr>
          <w:ilvl w:val="1"/>
          <w:numId w:val="9"/>
        </w:numPr>
        <w:spacing w:before="0" w:after="0" w:line="240" w:lineRule="auto"/>
        <w:ind w:left="567" w:hanging="567"/>
        <w:rPr>
          <w:rFonts w:eastAsia="Times New Roman" w:cs="Arial"/>
          <w:sz w:val="24"/>
          <w:lang w:val="en-AU"/>
        </w:rPr>
      </w:pPr>
      <w:r w:rsidRPr="00FC25F7">
        <w:rPr>
          <w:rFonts w:eastAsia="Times New Roman" w:cs="Arial"/>
          <w:sz w:val="24"/>
          <w:lang w:val="en-AU"/>
        </w:rPr>
        <w:t>Digital technology including Internet usage issues will be addressed whe</w:t>
      </w:r>
      <w:r w:rsidR="00FC25F7" w:rsidRPr="00FC25F7">
        <w:rPr>
          <w:rFonts w:eastAsia="Times New Roman" w:cs="Arial"/>
          <w:sz w:val="24"/>
          <w:lang w:val="en-AU"/>
        </w:rPr>
        <w:t>n appropriate at staff meetings</w:t>
      </w:r>
    </w:p>
    <w:p w:rsidR="00FC25F7" w:rsidRPr="00FC25F7" w:rsidRDefault="00234280" w:rsidP="00FC25F7">
      <w:pPr>
        <w:pStyle w:val="ListParagraph"/>
        <w:numPr>
          <w:ilvl w:val="1"/>
          <w:numId w:val="9"/>
        </w:numPr>
        <w:spacing w:before="0" w:after="0" w:line="240" w:lineRule="auto"/>
        <w:ind w:left="567" w:hanging="567"/>
        <w:rPr>
          <w:rFonts w:eastAsia="Times New Roman" w:cs="Arial"/>
          <w:sz w:val="24"/>
          <w:lang w:val="en-AU"/>
        </w:rPr>
      </w:pPr>
      <w:r w:rsidRPr="00FC25F7">
        <w:rPr>
          <w:rFonts w:eastAsia="Times New Roman" w:cs="Arial"/>
          <w:sz w:val="24"/>
          <w:lang w:val="en-AU"/>
        </w:rPr>
        <w:t>The school should inform parents of the Internet Policy</w:t>
      </w:r>
    </w:p>
    <w:p w:rsidR="00234280" w:rsidRPr="00FC25F7" w:rsidRDefault="00234280" w:rsidP="00FC25F7">
      <w:pPr>
        <w:pStyle w:val="ListParagraph"/>
        <w:numPr>
          <w:ilvl w:val="1"/>
          <w:numId w:val="9"/>
        </w:numPr>
        <w:spacing w:before="0" w:after="0" w:line="240" w:lineRule="auto"/>
        <w:ind w:left="567" w:hanging="567"/>
        <w:rPr>
          <w:rFonts w:eastAsia="Times New Roman" w:cs="Arial"/>
          <w:sz w:val="24"/>
          <w:lang w:val="en-AU"/>
        </w:rPr>
      </w:pPr>
      <w:r w:rsidRPr="00FC25F7">
        <w:rPr>
          <w:rFonts w:eastAsia="Times New Roman" w:cs="Arial"/>
          <w:b/>
          <w:sz w:val="24"/>
          <w:lang w:val="en-AU"/>
        </w:rPr>
        <w:t>Consent:</w:t>
      </w:r>
    </w:p>
    <w:p w:rsidR="00234280" w:rsidRPr="00234280" w:rsidRDefault="00234280" w:rsidP="00FC25F7">
      <w:pPr>
        <w:spacing w:before="0" w:after="0" w:line="240" w:lineRule="auto"/>
        <w:ind w:left="567"/>
        <w:rPr>
          <w:rFonts w:eastAsia="Times New Roman" w:cs="Arial"/>
          <w:sz w:val="24"/>
          <w:lang w:val="en-AU"/>
        </w:rPr>
      </w:pPr>
      <w:r w:rsidRPr="00234280">
        <w:rPr>
          <w:rFonts w:eastAsia="Times New Roman" w:cs="Arial"/>
          <w:sz w:val="24"/>
          <w:lang w:val="en-AU"/>
        </w:rPr>
        <w:t>Posting and sharing information online about a person other than yourself or in any other way requires consent.</w:t>
      </w:r>
    </w:p>
    <w:p w:rsidR="00234280" w:rsidRPr="00234280" w:rsidRDefault="00234280" w:rsidP="00FC25F7">
      <w:pPr>
        <w:numPr>
          <w:ilvl w:val="0"/>
          <w:numId w:val="8"/>
        </w:numPr>
        <w:spacing w:before="0" w:after="0" w:line="240" w:lineRule="auto"/>
        <w:ind w:left="1080"/>
        <w:rPr>
          <w:rFonts w:eastAsia="Times New Roman" w:cs="Arial"/>
          <w:sz w:val="24"/>
          <w:lang w:val="en-AU"/>
        </w:rPr>
      </w:pPr>
      <w:r w:rsidRPr="00234280">
        <w:rPr>
          <w:rFonts w:eastAsia="Times New Roman" w:cs="Arial"/>
          <w:sz w:val="24"/>
          <w:lang w:val="en-AU"/>
        </w:rPr>
        <w:t>Consent must be fully informed, freely given, current and specific in how the information will be present a</w:t>
      </w:r>
      <w:r w:rsidR="00C517CA">
        <w:rPr>
          <w:rFonts w:eastAsia="Times New Roman" w:cs="Arial"/>
          <w:sz w:val="24"/>
          <w:lang w:val="en-AU"/>
        </w:rPr>
        <w:t>nd to whom it will be presented</w:t>
      </w:r>
    </w:p>
    <w:p w:rsidR="00234280" w:rsidRPr="00234280" w:rsidRDefault="00234280" w:rsidP="00FC25F7">
      <w:pPr>
        <w:numPr>
          <w:ilvl w:val="0"/>
          <w:numId w:val="8"/>
        </w:numPr>
        <w:spacing w:before="0" w:after="0" w:line="240" w:lineRule="auto"/>
        <w:ind w:left="1080"/>
        <w:rPr>
          <w:rFonts w:eastAsia="Times New Roman" w:cs="Arial"/>
          <w:sz w:val="24"/>
          <w:lang w:val="en-AU"/>
        </w:rPr>
      </w:pPr>
      <w:r w:rsidRPr="00234280">
        <w:rPr>
          <w:rFonts w:eastAsia="Times New Roman" w:cs="Arial"/>
          <w:sz w:val="24"/>
          <w:lang w:val="en-AU"/>
        </w:rPr>
        <w:t>The school will require signed authority for any work, image</w:t>
      </w:r>
      <w:r w:rsidR="00C517CA">
        <w:rPr>
          <w:rFonts w:eastAsia="Times New Roman" w:cs="Arial"/>
          <w:sz w:val="24"/>
          <w:lang w:val="en-AU"/>
        </w:rPr>
        <w:t>s or information posted on line</w:t>
      </w:r>
    </w:p>
    <w:p w:rsidR="00FC25F7" w:rsidRPr="00FC25F7" w:rsidRDefault="00234280" w:rsidP="00FC25F7">
      <w:pPr>
        <w:pStyle w:val="ListParagraph"/>
        <w:numPr>
          <w:ilvl w:val="0"/>
          <w:numId w:val="10"/>
        </w:numPr>
        <w:spacing w:before="0" w:after="0" w:line="240" w:lineRule="auto"/>
        <w:rPr>
          <w:rFonts w:eastAsia="Times New Roman" w:cs="Arial"/>
          <w:sz w:val="24"/>
          <w:szCs w:val="20"/>
        </w:rPr>
      </w:pPr>
      <w:r w:rsidRPr="00FC25F7">
        <w:rPr>
          <w:rFonts w:eastAsia="Times New Roman" w:cs="Arial"/>
          <w:sz w:val="24"/>
          <w:lang w:val="en-AU"/>
        </w:rPr>
        <w:t xml:space="preserve">Consent can be withdrawn at any time. The school would then be required to remove the content/resource immediately. </w:t>
      </w:r>
    </w:p>
    <w:p w:rsidR="00FC25F7" w:rsidRPr="00FC25F7" w:rsidRDefault="00FC25F7" w:rsidP="00FC25F7">
      <w:pPr>
        <w:pStyle w:val="ListParagraph"/>
        <w:spacing w:before="0" w:after="0" w:line="240" w:lineRule="auto"/>
        <w:ind w:left="927"/>
        <w:rPr>
          <w:rFonts w:eastAsia="Times New Roman" w:cs="Arial"/>
          <w:sz w:val="24"/>
          <w:szCs w:val="20"/>
        </w:rPr>
      </w:pPr>
    </w:p>
    <w:p w:rsidR="00473125" w:rsidRPr="00473125" w:rsidRDefault="00473125" w:rsidP="00FC25F7">
      <w:pPr>
        <w:pStyle w:val="ListParagraph"/>
        <w:numPr>
          <w:ilvl w:val="0"/>
          <w:numId w:val="2"/>
        </w:numPr>
        <w:tabs>
          <w:tab w:val="left" w:pos="567"/>
        </w:tabs>
        <w:spacing w:before="80" w:after="80" w:line="240" w:lineRule="auto"/>
        <w:rPr>
          <w:rFonts w:eastAsia="Times New Roman"/>
          <w:b/>
          <w:sz w:val="28"/>
          <w:szCs w:val="28"/>
          <w:lang w:val="en-AU" w:eastAsia="en-AU"/>
        </w:rPr>
      </w:pPr>
      <w:r>
        <w:rPr>
          <w:rFonts w:eastAsia="Times New Roman"/>
          <w:b/>
          <w:sz w:val="28"/>
          <w:szCs w:val="28"/>
          <w:lang w:val="en-AU" w:eastAsia="en-AU"/>
        </w:rPr>
        <w:t>Resources</w:t>
      </w:r>
    </w:p>
    <w:p w:rsidR="00F20EDB" w:rsidRPr="00F20EDB" w:rsidRDefault="00F20EDB" w:rsidP="00F20EDB">
      <w:pPr>
        <w:rPr>
          <w:rFonts w:eastAsia="Times New Roman" w:cs="Arial"/>
          <w:sz w:val="24"/>
          <w:lang w:val="en-AU"/>
        </w:rPr>
      </w:pPr>
      <w:r w:rsidRPr="00F20EDB">
        <w:rPr>
          <w:rFonts w:eastAsia="Times New Roman"/>
          <w:sz w:val="24"/>
          <w:lang w:val="en-AU" w:eastAsia="en-AU"/>
        </w:rPr>
        <w:t xml:space="preserve">3.1   </w:t>
      </w:r>
      <w:r w:rsidRPr="00F20EDB">
        <w:rPr>
          <w:rFonts w:eastAsia="Times New Roman" w:cs="Arial"/>
          <w:sz w:val="24"/>
          <w:lang w:val="en-AU"/>
        </w:rPr>
        <w:t>This policy is underpinned by:</w:t>
      </w:r>
    </w:p>
    <w:p w:rsidR="00F20EDB" w:rsidRPr="00F20EDB" w:rsidRDefault="00F20EDB" w:rsidP="00F20EDB">
      <w:pPr>
        <w:numPr>
          <w:ilvl w:val="0"/>
          <w:numId w:val="12"/>
        </w:numPr>
        <w:spacing w:before="0" w:after="0" w:line="240" w:lineRule="auto"/>
        <w:ind w:left="1080"/>
        <w:rPr>
          <w:rFonts w:eastAsia="Times New Roman" w:cs="Arial"/>
          <w:b/>
          <w:sz w:val="24"/>
          <w:lang w:val="en-AU"/>
        </w:rPr>
      </w:pPr>
      <w:r w:rsidRPr="00F20EDB">
        <w:rPr>
          <w:rFonts w:eastAsia="Times New Roman" w:cs="Arial"/>
          <w:sz w:val="24"/>
          <w:lang w:val="en-AU"/>
        </w:rPr>
        <w:t>Duty of Care Policy</w:t>
      </w:r>
    </w:p>
    <w:p w:rsidR="00F20EDB" w:rsidRPr="00F20EDB" w:rsidRDefault="00F20EDB" w:rsidP="00F20EDB">
      <w:pPr>
        <w:numPr>
          <w:ilvl w:val="0"/>
          <w:numId w:val="12"/>
        </w:numPr>
        <w:spacing w:before="0" w:after="0" w:line="240" w:lineRule="auto"/>
        <w:ind w:left="1080"/>
        <w:rPr>
          <w:rFonts w:eastAsia="Times New Roman" w:cs="Arial"/>
          <w:b/>
          <w:sz w:val="24"/>
          <w:lang w:val="en-AU"/>
        </w:rPr>
      </w:pPr>
      <w:r w:rsidRPr="00F20EDB">
        <w:rPr>
          <w:rFonts w:eastAsia="Times New Roman" w:cs="Arial"/>
          <w:sz w:val="24"/>
          <w:lang w:val="en-AU"/>
        </w:rPr>
        <w:t>Behaviour Management Policy</w:t>
      </w:r>
    </w:p>
    <w:p w:rsidR="00F20EDB" w:rsidRPr="00F20EDB" w:rsidRDefault="00F20EDB" w:rsidP="00F20EDB">
      <w:pPr>
        <w:numPr>
          <w:ilvl w:val="0"/>
          <w:numId w:val="12"/>
        </w:numPr>
        <w:spacing w:before="0" w:after="0" w:line="240" w:lineRule="auto"/>
        <w:ind w:left="1080"/>
        <w:rPr>
          <w:rFonts w:eastAsia="Times New Roman" w:cs="Arial"/>
          <w:b/>
          <w:sz w:val="24"/>
          <w:lang w:val="en-AU"/>
        </w:rPr>
      </w:pPr>
      <w:r w:rsidRPr="00F20EDB">
        <w:rPr>
          <w:rFonts w:eastAsia="Times New Roman" w:cs="Arial"/>
          <w:sz w:val="24"/>
          <w:lang w:val="en-AU"/>
        </w:rPr>
        <w:t>Mandatory Reporting Policy</w:t>
      </w:r>
    </w:p>
    <w:p w:rsidR="00F20EDB" w:rsidRPr="00F20EDB" w:rsidRDefault="00F20EDB" w:rsidP="00F20EDB">
      <w:pPr>
        <w:numPr>
          <w:ilvl w:val="0"/>
          <w:numId w:val="11"/>
        </w:numPr>
        <w:spacing w:before="0" w:after="0" w:line="240" w:lineRule="auto"/>
        <w:ind w:left="1080"/>
        <w:rPr>
          <w:rFonts w:eastAsia="Times New Roman" w:cs="Arial"/>
          <w:sz w:val="24"/>
          <w:lang w:val="en-AU"/>
        </w:rPr>
      </w:pPr>
      <w:r w:rsidRPr="00F20EDB">
        <w:rPr>
          <w:rFonts w:eastAsia="Times New Roman" w:cs="Arial"/>
          <w:sz w:val="24"/>
          <w:lang w:val="en-AU"/>
        </w:rPr>
        <w:t>Student Engagement and Wellbeing Policy</w:t>
      </w:r>
    </w:p>
    <w:p w:rsidR="00F20EDB" w:rsidRPr="00F20EDB" w:rsidRDefault="00F20EDB" w:rsidP="00F20EDB">
      <w:pPr>
        <w:numPr>
          <w:ilvl w:val="0"/>
          <w:numId w:val="11"/>
        </w:numPr>
        <w:spacing w:before="0" w:after="0" w:line="240" w:lineRule="auto"/>
        <w:ind w:left="1080"/>
        <w:rPr>
          <w:rFonts w:eastAsia="Times New Roman" w:cs="Arial"/>
          <w:sz w:val="24"/>
          <w:lang w:val="en-AU"/>
        </w:rPr>
      </w:pPr>
      <w:r w:rsidRPr="00F20EDB">
        <w:rPr>
          <w:rFonts w:eastAsia="Times New Roman" w:cs="Arial"/>
          <w:sz w:val="24"/>
          <w:lang w:val="en-AU"/>
        </w:rPr>
        <w:t>Student Welfare Policy</w:t>
      </w:r>
      <w:r w:rsidR="00C517CA">
        <w:rPr>
          <w:rFonts w:eastAsia="Times New Roman" w:cs="Arial"/>
          <w:sz w:val="24"/>
          <w:lang w:val="en-AU"/>
        </w:rPr>
        <w:t>.</w:t>
      </w:r>
    </w:p>
    <w:p w:rsidR="00473125" w:rsidRDefault="00473125" w:rsidP="00473125">
      <w:pPr>
        <w:spacing w:before="0" w:after="0" w:line="240" w:lineRule="auto"/>
        <w:contextualSpacing/>
        <w:rPr>
          <w:rFonts w:eastAsia="Times New Roman"/>
          <w:b/>
          <w:sz w:val="28"/>
          <w:lang w:val="en-AU" w:eastAsia="en-AU"/>
        </w:rPr>
      </w:pPr>
    </w:p>
    <w:p w:rsidR="00206A69" w:rsidRPr="00C755F3" w:rsidRDefault="00473125" w:rsidP="00473125">
      <w:pPr>
        <w:spacing w:before="0" w:after="0" w:line="240" w:lineRule="auto"/>
        <w:contextualSpacing/>
        <w:rPr>
          <w:rFonts w:eastAsia="Times New Roman"/>
          <w:b/>
          <w:sz w:val="28"/>
          <w:lang w:val="en-AU" w:eastAsia="en-AU"/>
        </w:rPr>
      </w:pPr>
      <w:r>
        <w:rPr>
          <w:rFonts w:eastAsia="Times New Roman"/>
          <w:b/>
          <w:sz w:val="28"/>
          <w:lang w:val="en-AU" w:eastAsia="en-AU"/>
        </w:rPr>
        <w:t xml:space="preserve">4. </w:t>
      </w:r>
      <w:r w:rsidR="00C755F3">
        <w:rPr>
          <w:rFonts w:eastAsia="Times New Roman"/>
          <w:b/>
          <w:sz w:val="28"/>
          <w:lang w:val="en-AU" w:eastAsia="en-AU"/>
        </w:rPr>
        <w:t xml:space="preserve"> </w:t>
      </w:r>
      <w:r w:rsidR="00C82057">
        <w:rPr>
          <w:rFonts w:eastAsia="Times New Roman"/>
          <w:b/>
          <w:sz w:val="28"/>
          <w:lang w:val="en-AU" w:eastAsia="en-AU"/>
        </w:rPr>
        <w:t xml:space="preserve"> </w:t>
      </w:r>
      <w:r w:rsidR="00206A69" w:rsidRPr="00C755F3">
        <w:rPr>
          <w:rFonts w:eastAsia="Times New Roman"/>
          <w:b/>
          <w:sz w:val="28"/>
          <w:lang w:val="en-AU" w:eastAsia="en-AU"/>
        </w:rPr>
        <w:t>Evaluation</w:t>
      </w:r>
    </w:p>
    <w:p w:rsidR="00206A69" w:rsidRPr="00206A69" w:rsidRDefault="00473125" w:rsidP="00473125">
      <w:pPr>
        <w:spacing w:before="0" w:after="0" w:line="240" w:lineRule="auto"/>
        <w:ind w:left="567" w:hanging="567"/>
        <w:contextualSpacing/>
        <w:jc w:val="both"/>
        <w:rPr>
          <w:rFonts w:eastAsia="Times New Roman"/>
          <w:sz w:val="24"/>
          <w:lang w:val="en-AU" w:eastAsia="en-AU"/>
        </w:rPr>
      </w:pPr>
      <w:r>
        <w:rPr>
          <w:rFonts w:eastAsia="Times New Roman"/>
          <w:sz w:val="24"/>
          <w:lang w:val="en-AU" w:eastAsia="en-AU"/>
        </w:rPr>
        <w:t xml:space="preserve">4.1 </w:t>
      </w:r>
      <w:r w:rsidR="00C755F3">
        <w:rPr>
          <w:rFonts w:eastAsia="Times New Roman"/>
          <w:sz w:val="24"/>
          <w:lang w:val="en-AU" w:eastAsia="en-AU"/>
        </w:rPr>
        <w:t xml:space="preserve"> </w:t>
      </w:r>
      <w:r>
        <w:rPr>
          <w:rFonts w:eastAsia="Times New Roman"/>
          <w:sz w:val="24"/>
          <w:lang w:val="en-AU" w:eastAsia="en-AU"/>
        </w:rPr>
        <w:t xml:space="preserve"> </w:t>
      </w:r>
      <w:r w:rsidR="00206A69" w:rsidRPr="00206A69">
        <w:rPr>
          <w:rFonts w:eastAsia="Times New Roman"/>
          <w:sz w:val="24"/>
          <w:lang w:val="en-AU" w:eastAsia="en-AU"/>
        </w:rPr>
        <w:t>The Education Sub Committee and Weeden Heights staff will review the e</w:t>
      </w:r>
      <w:r w:rsidR="001638EB">
        <w:rPr>
          <w:rFonts w:eastAsia="Times New Roman"/>
          <w:sz w:val="24"/>
          <w:lang w:val="en-AU" w:eastAsia="en-AU"/>
        </w:rPr>
        <w:t xml:space="preserve">ffectiveness of the school’s </w:t>
      </w:r>
      <w:r w:rsidR="00F20EDB">
        <w:rPr>
          <w:rFonts w:eastAsia="Times New Roman"/>
          <w:sz w:val="24"/>
          <w:lang w:val="en-AU" w:eastAsia="en-AU"/>
        </w:rPr>
        <w:t>Internet</w:t>
      </w:r>
      <w:r>
        <w:rPr>
          <w:rFonts w:eastAsia="Times New Roman"/>
          <w:sz w:val="24"/>
          <w:lang w:val="en-AU" w:eastAsia="en-AU"/>
        </w:rPr>
        <w:t xml:space="preserve"> </w:t>
      </w:r>
      <w:r w:rsidR="00206A69" w:rsidRPr="00206A69">
        <w:rPr>
          <w:rFonts w:eastAsia="Times New Roman"/>
          <w:sz w:val="24"/>
          <w:lang w:val="en-AU" w:eastAsia="en-AU"/>
        </w:rPr>
        <w:t>Policy on a cyclica</w:t>
      </w:r>
      <w:r w:rsidR="00C755F3">
        <w:rPr>
          <w:rFonts w:eastAsia="Times New Roman"/>
          <w:sz w:val="24"/>
          <w:lang w:val="en-AU" w:eastAsia="en-AU"/>
        </w:rPr>
        <w:t>l basis in accordance with DET</w:t>
      </w:r>
      <w:r w:rsidR="00206A69" w:rsidRPr="00206A69">
        <w:rPr>
          <w:rFonts w:eastAsia="Times New Roman"/>
          <w:sz w:val="24"/>
          <w:lang w:val="en-AU" w:eastAsia="en-AU"/>
        </w:rPr>
        <w:t xml:space="preserve"> guidelines</w:t>
      </w:r>
      <w:r w:rsidR="00EB2073">
        <w:rPr>
          <w:rFonts w:eastAsia="Times New Roman"/>
          <w:sz w:val="24"/>
          <w:lang w:val="en-AU" w:eastAsia="en-AU"/>
        </w:rPr>
        <w:t xml:space="preserve"> and priorities</w:t>
      </w:r>
      <w:r w:rsidR="00CA37B5">
        <w:rPr>
          <w:rFonts w:eastAsia="Times New Roman"/>
          <w:sz w:val="24"/>
          <w:lang w:val="en-AU" w:eastAsia="en-AU"/>
        </w:rPr>
        <w:t>.</w:t>
      </w:r>
    </w:p>
    <w:p w:rsidR="00206A69" w:rsidRPr="00206A69" w:rsidRDefault="00206A69" w:rsidP="00473125">
      <w:pPr>
        <w:tabs>
          <w:tab w:val="left" w:pos="567"/>
        </w:tabs>
        <w:spacing w:before="80" w:after="80" w:line="240" w:lineRule="auto"/>
        <w:ind w:left="567" w:hanging="567"/>
        <w:rPr>
          <w:rFonts w:eastAsia="Times New Roman"/>
          <w:sz w:val="24"/>
          <w:lang w:val="en-AU" w:eastAsia="en-AU"/>
        </w:rPr>
      </w:pPr>
    </w:p>
    <w:p w:rsidR="00C517CA" w:rsidRDefault="00C517CA" w:rsidP="00F20EDB">
      <w:pPr>
        <w:spacing w:before="0" w:after="0" w:line="240" w:lineRule="auto"/>
        <w:rPr>
          <w:rFonts w:eastAsia="Times New Roman" w:cs="Arial"/>
          <w:b/>
          <w:sz w:val="28"/>
          <w:szCs w:val="28"/>
        </w:rPr>
      </w:pPr>
    </w:p>
    <w:p w:rsidR="00F20EDB" w:rsidRPr="00F20EDB" w:rsidRDefault="00F20EDB" w:rsidP="00F20EDB">
      <w:pPr>
        <w:spacing w:before="0" w:after="0" w:line="240" w:lineRule="auto"/>
        <w:rPr>
          <w:rFonts w:eastAsia="Times New Roman" w:cs="Arial"/>
          <w:sz w:val="24"/>
        </w:rPr>
      </w:pPr>
      <w:r w:rsidRPr="00F20EDB">
        <w:rPr>
          <w:rFonts w:eastAsia="Times New Roman" w:cs="Arial"/>
          <w:b/>
          <w:sz w:val="28"/>
          <w:szCs w:val="28"/>
        </w:rPr>
        <w:t>Appendix A:</w:t>
      </w:r>
      <w:r w:rsidRPr="00F20EDB">
        <w:rPr>
          <w:rFonts w:eastAsia="Times New Roman" w:cs="Arial"/>
          <w:b/>
          <w:sz w:val="32"/>
          <w:szCs w:val="32"/>
        </w:rPr>
        <w:t xml:space="preserve"> </w:t>
      </w:r>
      <w:r>
        <w:rPr>
          <w:rFonts w:eastAsia="Times New Roman" w:cs="Arial"/>
          <w:b/>
          <w:sz w:val="32"/>
          <w:szCs w:val="32"/>
        </w:rPr>
        <w:tab/>
      </w:r>
      <w:r w:rsidRPr="00F20EDB">
        <w:rPr>
          <w:rFonts w:eastAsia="Times New Roman" w:cs="Arial"/>
          <w:sz w:val="24"/>
        </w:rPr>
        <w:t>Classroom actions for teachers and students</w:t>
      </w:r>
    </w:p>
    <w:p w:rsidR="00F20EDB" w:rsidRPr="00F20EDB" w:rsidRDefault="00F20EDB" w:rsidP="00F20EDB">
      <w:pPr>
        <w:spacing w:before="0" w:after="0" w:line="240" w:lineRule="auto"/>
        <w:rPr>
          <w:rFonts w:eastAsia="Times New Roman" w:cs="Arial"/>
          <w:sz w:val="24"/>
        </w:rPr>
      </w:pPr>
      <w:r>
        <w:rPr>
          <w:rFonts w:eastAsia="Times New Roman" w:cs="Arial"/>
          <w:sz w:val="24"/>
        </w:rPr>
        <w:t xml:space="preserve">                </w:t>
      </w:r>
      <w:r>
        <w:rPr>
          <w:rFonts w:eastAsia="Times New Roman" w:cs="Arial"/>
          <w:sz w:val="24"/>
        </w:rPr>
        <w:tab/>
      </w:r>
      <w:r>
        <w:rPr>
          <w:rFonts w:eastAsia="Times New Roman" w:cs="Arial"/>
          <w:sz w:val="24"/>
        </w:rPr>
        <w:tab/>
      </w:r>
      <w:r w:rsidRPr="00F20EDB">
        <w:rPr>
          <w:rFonts w:eastAsia="Times New Roman" w:cs="Arial"/>
          <w:sz w:val="24"/>
        </w:rPr>
        <w:t xml:space="preserve"> Copyright, Email and Publishing</w:t>
      </w:r>
    </w:p>
    <w:p w:rsidR="00F20EDB" w:rsidRPr="00F20EDB" w:rsidRDefault="00F20EDB" w:rsidP="00F20EDB">
      <w:pPr>
        <w:spacing w:before="0" w:after="0" w:line="240" w:lineRule="auto"/>
        <w:rPr>
          <w:rFonts w:eastAsia="Times New Roman" w:cs="Arial"/>
          <w:b/>
          <w:sz w:val="24"/>
          <w:lang w:val="en-AU"/>
        </w:rPr>
      </w:pPr>
    </w:p>
    <w:p w:rsidR="00F20EDB" w:rsidRPr="00F20EDB" w:rsidRDefault="00F20EDB" w:rsidP="00F20EDB">
      <w:pPr>
        <w:spacing w:before="0" w:after="0" w:line="240" w:lineRule="auto"/>
        <w:rPr>
          <w:rFonts w:eastAsia="Times New Roman" w:cs="Arial"/>
          <w:b/>
          <w:sz w:val="24"/>
          <w:lang w:val="en-AU"/>
        </w:rPr>
      </w:pPr>
      <w:r w:rsidRPr="00F20EDB">
        <w:rPr>
          <w:rFonts w:eastAsia="Times New Roman" w:cs="Arial"/>
          <w:b/>
          <w:sz w:val="24"/>
          <w:lang w:val="en-AU"/>
        </w:rPr>
        <w:t>Classroom Actions:</w:t>
      </w:r>
    </w:p>
    <w:p w:rsidR="00F20EDB" w:rsidRPr="00F20EDB" w:rsidRDefault="00F20EDB" w:rsidP="00F20EDB">
      <w:pPr>
        <w:spacing w:before="0" w:after="0" w:line="240" w:lineRule="auto"/>
        <w:jc w:val="both"/>
        <w:rPr>
          <w:rFonts w:eastAsia="Times New Roman" w:cs="Arial"/>
          <w:sz w:val="24"/>
          <w:lang w:val="en-AU"/>
        </w:rPr>
      </w:pPr>
      <w:r w:rsidRPr="00F20EDB">
        <w:rPr>
          <w:rFonts w:eastAsia="Times New Roman" w:cs="Arial"/>
          <w:sz w:val="24"/>
          <w:lang w:val="en-AU"/>
        </w:rPr>
        <w:t xml:space="preserve">All computer screens will be visible in the classroom and all </w:t>
      </w:r>
      <w:r w:rsidR="00C517CA">
        <w:rPr>
          <w:rFonts w:eastAsia="Times New Roman" w:cs="Arial"/>
          <w:sz w:val="24"/>
          <w:lang w:val="en-AU"/>
        </w:rPr>
        <w:t>lap</w:t>
      </w:r>
      <w:r w:rsidRPr="00F20EDB">
        <w:rPr>
          <w:rFonts w:eastAsia="Times New Roman" w:cs="Arial"/>
          <w:sz w:val="24"/>
          <w:lang w:val="en-AU"/>
        </w:rPr>
        <w:t>top/netbook computers or iPads used by students must be easily observable to enable effective monitoring by teachers.</w:t>
      </w:r>
    </w:p>
    <w:p w:rsidR="00F20EDB" w:rsidRPr="00F20EDB" w:rsidRDefault="00F20EDB" w:rsidP="00F20EDB">
      <w:pPr>
        <w:spacing w:before="0" w:after="0" w:line="240" w:lineRule="auto"/>
        <w:jc w:val="both"/>
        <w:rPr>
          <w:rFonts w:eastAsia="Times New Roman" w:cs="Arial"/>
          <w:b/>
          <w:sz w:val="24"/>
          <w:lang w:val="en-AU"/>
        </w:rPr>
      </w:pPr>
    </w:p>
    <w:p w:rsidR="00F20EDB" w:rsidRPr="00F20EDB" w:rsidRDefault="00F20EDB" w:rsidP="00F20EDB">
      <w:pPr>
        <w:spacing w:before="0" w:after="0" w:line="240" w:lineRule="auto"/>
        <w:jc w:val="both"/>
        <w:rPr>
          <w:rFonts w:eastAsia="Times New Roman" w:cs="Arial"/>
          <w:b/>
          <w:sz w:val="24"/>
          <w:lang w:val="en-AU"/>
        </w:rPr>
      </w:pPr>
      <w:r w:rsidRPr="00F20EDB">
        <w:rPr>
          <w:rFonts w:eastAsia="Times New Roman" w:cs="Arial"/>
          <w:b/>
          <w:sz w:val="24"/>
          <w:lang w:val="en-AU"/>
        </w:rPr>
        <w:t>Teachers</w:t>
      </w:r>
    </w:p>
    <w:p w:rsidR="00F20EDB" w:rsidRPr="00F20EDB" w:rsidRDefault="00F20EDB" w:rsidP="00F20EDB">
      <w:pPr>
        <w:numPr>
          <w:ilvl w:val="0"/>
          <w:numId w:val="18"/>
        </w:numPr>
        <w:spacing w:before="0" w:after="0" w:line="240" w:lineRule="auto"/>
        <w:jc w:val="both"/>
        <w:rPr>
          <w:rFonts w:eastAsia="Times New Roman" w:cs="Arial"/>
          <w:sz w:val="24"/>
          <w:lang w:val="en-AU"/>
        </w:rPr>
      </w:pPr>
      <w:r w:rsidRPr="00F20EDB">
        <w:rPr>
          <w:rFonts w:eastAsia="Times New Roman" w:cs="Arial"/>
          <w:sz w:val="24"/>
          <w:lang w:val="en-AU"/>
        </w:rPr>
        <w:t>Must superv</w:t>
      </w:r>
      <w:r w:rsidR="00C517CA">
        <w:rPr>
          <w:rFonts w:eastAsia="Times New Roman" w:cs="Arial"/>
          <w:sz w:val="24"/>
          <w:lang w:val="en-AU"/>
        </w:rPr>
        <w:t>ise student</w:t>
      </w:r>
      <w:r w:rsidR="001E7A22">
        <w:rPr>
          <w:rFonts w:eastAsia="Times New Roman" w:cs="Arial"/>
          <w:sz w:val="24"/>
          <w:lang w:val="en-AU"/>
        </w:rPr>
        <w:t>’s</w:t>
      </w:r>
      <w:r w:rsidR="00C517CA">
        <w:rPr>
          <w:rFonts w:eastAsia="Times New Roman" w:cs="Arial"/>
          <w:sz w:val="24"/>
          <w:lang w:val="en-AU"/>
        </w:rPr>
        <w:t xml:space="preserve"> use of the internet</w:t>
      </w:r>
    </w:p>
    <w:p w:rsidR="00F20EDB" w:rsidRPr="00F20EDB" w:rsidRDefault="00F20EDB" w:rsidP="00F20EDB">
      <w:pPr>
        <w:numPr>
          <w:ilvl w:val="0"/>
          <w:numId w:val="18"/>
        </w:numPr>
        <w:spacing w:before="0" w:after="0" w:line="240" w:lineRule="auto"/>
        <w:jc w:val="both"/>
        <w:rPr>
          <w:rFonts w:eastAsia="Times New Roman" w:cs="Arial"/>
          <w:sz w:val="24"/>
          <w:lang w:val="en-AU"/>
        </w:rPr>
      </w:pPr>
      <w:r w:rsidRPr="00F20EDB">
        <w:rPr>
          <w:rFonts w:eastAsia="Times New Roman" w:cs="Arial"/>
          <w:sz w:val="24"/>
          <w:lang w:val="en-AU"/>
        </w:rPr>
        <w:t>Will supervise student’s access to email, including filtering of inappropriate language or content</w:t>
      </w:r>
    </w:p>
    <w:p w:rsidR="00F20EDB" w:rsidRPr="00F20EDB" w:rsidRDefault="00F20EDB" w:rsidP="00F20EDB">
      <w:pPr>
        <w:numPr>
          <w:ilvl w:val="0"/>
          <w:numId w:val="18"/>
        </w:numPr>
        <w:spacing w:before="0" w:after="0" w:line="240" w:lineRule="auto"/>
        <w:jc w:val="both"/>
        <w:rPr>
          <w:rFonts w:eastAsia="Times New Roman" w:cs="Arial"/>
          <w:sz w:val="24"/>
          <w:lang w:val="en-AU"/>
        </w:rPr>
      </w:pPr>
      <w:r w:rsidRPr="00F20EDB">
        <w:rPr>
          <w:rFonts w:eastAsia="Times New Roman" w:cs="Arial"/>
          <w:sz w:val="24"/>
          <w:lang w:val="en-AU"/>
        </w:rPr>
        <w:t>Teachers will strictly supervise the use o</w:t>
      </w:r>
      <w:r w:rsidR="00C517CA">
        <w:rPr>
          <w:rFonts w:eastAsia="Times New Roman" w:cs="Arial"/>
          <w:sz w:val="24"/>
          <w:lang w:val="en-AU"/>
        </w:rPr>
        <w:t>f any specified chat sites</w:t>
      </w:r>
      <w:r w:rsidRPr="00F20EDB">
        <w:rPr>
          <w:rFonts w:eastAsia="Times New Roman" w:cs="Arial"/>
          <w:sz w:val="24"/>
          <w:lang w:val="en-AU"/>
        </w:rPr>
        <w:t xml:space="preserve"> </w:t>
      </w:r>
    </w:p>
    <w:p w:rsidR="00F20EDB" w:rsidRPr="00F20EDB" w:rsidRDefault="00F20EDB" w:rsidP="00F20EDB">
      <w:pPr>
        <w:numPr>
          <w:ilvl w:val="0"/>
          <w:numId w:val="18"/>
        </w:numPr>
        <w:spacing w:before="0" w:after="0" w:line="240" w:lineRule="auto"/>
        <w:jc w:val="both"/>
        <w:rPr>
          <w:rFonts w:eastAsia="Times New Roman" w:cs="Arial"/>
          <w:sz w:val="24"/>
          <w:lang w:val="en-AU"/>
        </w:rPr>
      </w:pPr>
      <w:r w:rsidRPr="00F20EDB">
        <w:rPr>
          <w:rFonts w:eastAsia="Times New Roman" w:cs="Arial"/>
          <w:sz w:val="24"/>
          <w:lang w:val="en-AU"/>
        </w:rPr>
        <w:t>Teachers must authorise th</w:t>
      </w:r>
      <w:r w:rsidR="00C517CA">
        <w:rPr>
          <w:rFonts w:eastAsia="Times New Roman" w:cs="Arial"/>
          <w:sz w:val="24"/>
          <w:lang w:val="en-AU"/>
        </w:rPr>
        <w:t>e upload of web pages onto the i</w:t>
      </w:r>
      <w:r w:rsidRPr="00F20EDB">
        <w:rPr>
          <w:rFonts w:eastAsia="Times New Roman" w:cs="Arial"/>
          <w:sz w:val="24"/>
          <w:lang w:val="en-AU"/>
        </w:rPr>
        <w:t>nternet.</w:t>
      </w:r>
    </w:p>
    <w:p w:rsidR="00F20EDB" w:rsidRPr="00F20EDB" w:rsidRDefault="00F20EDB" w:rsidP="00F20EDB">
      <w:pPr>
        <w:spacing w:before="0" w:after="0" w:line="240" w:lineRule="auto"/>
        <w:jc w:val="both"/>
        <w:rPr>
          <w:rFonts w:eastAsia="Times New Roman" w:cs="Arial"/>
          <w:sz w:val="24"/>
          <w:lang w:val="en-AU"/>
        </w:rPr>
      </w:pPr>
    </w:p>
    <w:p w:rsidR="00F20EDB" w:rsidRPr="00F20EDB" w:rsidRDefault="00F20EDB" w:rsidP="00F20EDB">
      <w:pPr>
        <w:spacing w:before="0" w:after="0" w:line="240" w:lineRule="auto"/>
        <w:jc w:val="both"/>
        <w:rPr>
          <w:rFonts w:eastAsia="Times New Roman" w:cs="Arial"/>
          <w:b/>
          <w:sz w:val="24"/>
          <w:lang w:val="en-AU"/>
        </w:rPr>
      </w:pPr>
      <w:r w:rsidRPr="00F20EDB">
        <w:rPr>
          <w:rFonts w:eastAsia="Times New Roman" w:cs="Arial"/>
          <w:b/>
          <w:sz w:val="24"/>
          <w:lang w:val="en-AU"/>
        </w:rPr>
        <w:t>Students</w:t>
      </w:r>
    </w:p>
    <w:p w:rsidR="00F20EDB" w:rsidRPr="00F20EDB" w:rsidRDefault="00F20EDB" w:rsidP="00F20EDB">
      <w:pPr>
        <w:numPr>
          <w:ilvl w:val="0"/>
          <w:numId w:val="14"/>
        </w:numPr>
        <w:spacing w:before="0" w:after="0" w:line="240" w:lineRule="auto"/>
        <w:jc w:val="both"/>
        <w:rPr>
          <w:rFonts w:eastAsia="Times New Roman" w:cs="Arial"/>
          <w:sz w:val="24"/>
          <w:lang w:val="en-AU"/>
        </w:rPr>
      </w:pPr>
      <w:r w:rsidRPr="00F20EDB">
        <w:rPr>
          <w:rFonts w:eastAsia="Times New Roman" w:cs="Arial"/>
          <w:sz w:val="24"/>
          <w:lang w:val="en-AU"/>
        </w:rPr>
        <w:t>Students and their parents/carers must have signed the Acceptable Use Agreement prior to a student being permitted to use the internet in the classroom</w:t>
      </w:r>
    </w:p>
    <w:p w:rsidR="00F20EDB" w:rsidRPr="00F20EDB" w:rsidRDefault="00F20EDB" w:rsidP="00F20EDB">
      <w:pPr>
        <w:numPr>
          <w:ilvl w:val="0"/>
          <w:numId w:val="14"/>
        </w:numPr>
        <w:spacing w:before="0" w:after="0" w:line="240" w:lineRule="auto"/>
        <w:jc w:val="both"/>
        <w:rPr>
          <w:rFonts w:eastAsia="Times New Roman" w:cs="Arial"/>
          <w:sz w:val="24"/>
          <w:lang w:val="en-AU"/>
        </w:rPr>
      </w:pPr>
      <w:r w:rsidRPr="00F20EDB">
        <w:rPr>
          <w:rFonts w:eastAsia="Times New Roman" w:cs="Arial"/>
          <w:sz w:val="24"/>
          <w:lang w:val="en-AU"/>
        </w:rPr>
        <w:t xml:space="preserve">Students must at all times follow the guidelines </w:t>
      </w:r>
      <w:r w:rsidR="00C517CA">
        <w:rPr>
          <w:rFonts w:eastAsia="Times New Roman" w:cs="Arial"/>
          <w:sz w:val="24"/>
          <w:lang w:val="en-AU"/>
        </w:rPr>
        <w:t>of the Acceptable Use Agreement</w:t>
      </w:r>
    </w:p>
    <w:p w:rsidR="00F20EDB" w:rsidRPr="00F20EDB" w:rsidRDefault="00F20EDB" w:rsidP="00F20EDB">
      <w:pPr>
        <w:numPr>
          <w:ilvl w:val="0"/>
          <w:numId w:val="13"/>
        </w:numPr>
        <w:spacing w:before="0" w:after="0" w:line="240" w:lineRule="auto"/>
        <w:jc w:val="both"/>
        <w:rPr>
          <w:rFonts w:eastAsia="Times New Roman" w:cs="Arial"/>
          <w:sz w:val="24"/>
          <w:lang w:val="en-AU"/>
        </w:rPr>
      </w:pPr>
      <w:r w:rsidRPr="00F20EDB">
        <w:rPr>
          <w:rFonts w:eastAsia="Times New Roman" w:cs="Arial"/>
          <w:sz w:val="24"/>
          <w:lang w:val="en-AU"/>
        </w:rPr>
        <w:t>Students must not use computers or other digital technologies unless there is a teacher present</w:t>
      </w:r>
    </w:p>
    <w:p w:rsidR="00F20EDB" w:rsidRPr="00F20EDB" w:rsidRDefault="00F20EDB" w:rsidP="00F20EDB">
      <w:pPr>
        <w:numPr>
          <w:ilvl w:val="0"/>
          <w:numId w:val="13"/>
        </w:numPr>
        <w:spacing w:before="0" w:after="0" w:line="240" w:lineRule="auto"/>
        <w:jc w:val="both"/>
        <w:rPr>
          <w:rFonts w:eastAsia="Times New Roman" w:cs="Arial"/>
          <w:sz w:val="24"/>
          <w:lang w:val="en-AU"/>
        </w:rPr>
      </w:pPr>
      <w:r w:rsidRPr="00F20EDB">
        <w:rPr>
          <w:rFonts w:eastAsia="Times New Roman" w:cs="Arial"/>
          <w:sz w:val="24"/>
          <w:lang w:val="en-AU"/>
        </w:rPr>
        <w:t>Students must not alter the configuration of the computers nor add or remove any software</w:t>
      </w:r>
    </w:p>
    <w:p w:rsidR="00F20EDB" w:rsidRPr="00F20EDB" w:rsidRDefault="00F20EDB" w:rsidP="00F20EDB">
      <w:pPr>
        <w:numPr>
          <w:ilvl w:val="0"/>
          <w:numId w:val="13"/>
        </w:numPr>
        <w:spacing w:before="0" w:after="0" w:line="240" w:lineRule="auto"/>
        <w:jc w:val="both"/>
        <w:rPr>
          <w:rFonts w:eastAsia="Times New Roman" w:cs="Arial"/>
          <w:sz w:val="24"/>
          <w:lang w:val="en-AU"/>
        </w:rPr>
      </w:pPr>
      <w:r w:rsidRPr="00F20EDB">
        <w:rPr>
          <w:rFonts w:eastAsia="Times New Roman" w:cs="Arial"/>
          <w:sz w:val="24"/>
          <w:lang w:val="en-AU"/>
        </w:rPr>
        <w:t>Students must follow school virus checking procedures when downloading information or transfer</w:t>
      </w:r>
      <w:r w:rsidR="00C517CA">
        <w:rPr>
          <w:rFonts w:eastAsia="Times New Roman" w:cs="Arial"/>
          <w:sz w:val="24"/>
          <w:lang w:val="en-AU"/>
        </w:rPr>
        <w:t xml:space="preserve">ring information from a </w:t>
      </w:r>
      <w:r w:rsidRPr="00F20EDB">
        <w:rPr>
          <w:rFonts w:eastAsia="Times New Roman" w:cs="Arial"/>
          <w:sz w:val="24"/>
          <w:lang w:val="en-AU"/>
        </w:rPr>
        <w:t xml:space="preserve">USB </w:t>
      </w:r>
      <w:r w:rsidR="00C517CA">
        <w:rPr>
          <w:rFonts w:eastAsia="Times New Roman" w:cs="Arial"/>
          <w:sz w:val="24"/>
          <w:lang w:val="en-AU"/>
        </w:rPr>
        <w:t>brought from outside the school</w:t>
      </w:r>
    </w:p>
    <w:p w:rsidR="00F20EDB" w:rsidRPr="00F20EDB" w:rsidRDefault="00F20EDB" w:rsidP="00F20EDB">
      <w:pPr>
        <w:numPr>
          <w:ilvl w:val="0"/>
          <w:numId w:val="13"/>
        </w:numPr>
        <w:spacing w:before="0" w:after="0" w:line="240" w:lineRule="auto"/>
        <w:jc w:val="both"/>
        <w:rPr>
          <w:rFonts w:eastAsia="Times New Roman" w:cs="Arial"/>
          <w:sz w:val="24"/>
          <w:lang w:val="en-AU"/>
        </w:rPr>
      </w:pPr>
      <w:r w:rsidRPr="00F20EDB">
        <w:rPr>
          <w:rFonts w:eastAsia="Times New Roman" w:cs="Arial"/>
          <w:sz w:val="24"/>
          <w:lang w:val="en-AU"/>
        </w:rPr>
        <w:t>Students must treat the computers/iPads and other digital technologies and equipment with respect and care</w:t>
      </w:r>
    </w:p>
    <w:p w:rsidR="00F20EDB" w:rsidRPr="00F20EDB" w:rsidRDefault="00F20EDB" w:rsidP="00F20EDB">
      <w:pPr>
        <w:numPr>
          <w:ilvl w:val="0"/>
          <w:numId w:val="13"/>
        </w:numPr>
        <w:spacing w:before="100" w:beforeAutospacing="1" w:after="100" w:afterAutospacing="1" w:line="240" w:lineRule="auto"/>
        <w:jc w:val="both"/>
        <w:rPr>
          <w:rFonts w:eastAsia="Times New Roman" w:cs="Arial"/>
          <w:sz w:val="24"/>
          <w:lang w:eastAsia="en-AU"/>
        </w:rPr>
      </w:pPr>
      <w:r w:rsidRPr="00F20EDB">
        <w:rPr>
          <w:rFonts w:eastAsia="Times New Roman" w:cs="Arial"/>
          <w:sz w:val="24"/>
          <w:lang w:eastAsia="en-AU"/>
        </w:rPr>
        <w:t>Students will have access to specified chat sites (where appropriate) only under strict teacher supervision.</w:t>
      </w:r>
    </w:p>
    <w:p w:rsidR="00F20EDB" w:rsidRPr="00F20EDB" w:rsidRDefault="00F20EDB" w:rsidP="00F20EDB">
      <w:pPr>
        <w:spacing w:before="0" w:after="0" w:line="240" w:lineRule="auto"/>
        <w:jc w:val="both"/>
        <w:rPr>
          <w:rFonts w:eastAsia="Times New Roman" w:cs="Arial"/>
          <w:b/>
          <w:sz w:val="24"/>
          <w:lang w:val="en-AU"/>
        </w:rPr>
      </w:pPr>
      <w:r w:rsidRPr="00F20EDB">
        <w:rPr>
          <w:rFonts w:eastAsia="Times New Roman" w:cs="Arial"/>
          <w:b/>
          <w:sz w:val="24"/>
          <w:lang w:val="en-AU"/>
        </w:rPr>
        <w:t>Copyright</w:t>
      </w:r>
    </w:p>
    <w:p w:rsidR="00F20EDB" w:rsidRPr="00F20EDB" w:rsidRDefault="00F20EDB" w:rsidP="00F20EDB">
      <w:pPr>
        <w:spacing w:before="0" w:after="0" w:line="240" w:lineRule="auto"/>
        <w:jc w:val="both"/>
        <w:rPr>
          <w:rFonts w:eastAsia="Times New Roman" w:cs="Arial"/>
          <w:sz w:val="24"/>
          <w:lang w:val="en-AU"/>
        </w:rPr>
      </w:pPr>
      <w:r w:rsidRPr="00F20EDB">
        <w:rPr>
          <w:rFonts w:eastAsia="Times New Roman" w:cs="Arial"/>
          <w:sz w:val="24"/>
          <w:lang w:val="en-AU"/>
        </w:rPr>
        <w:t>Copyright is the legal ownership of intellectual property.</w:t>
      </w:r>
    </w:p>
    <w:p w:rsidR="00F20EDB" w:rsidRPr="00F20EDB" w:rsidRDefault="00F20EDB" w:rsidP="00F20EDB">
      <w:pPr>
        <w:numPr>
          <w:ilvl w:val="0"/>
          <w:numId w:val="15"/>
        </w:numPr>
        <w:spacing w:before="0" w:after="0" w:line="240" w:lineRule="auto"/>
        <w:jc w:val="both"/>
        <w:rPr>
          <w:rFonts w:eastAsia="Times New Roman" w:cs="Arial"/>
          <w:sz w:val="24"/>
          <w:lang w:val="en-AU"/>
        </w:rPr>
      </w:pPr>
      <w:r w:rsidRPr="00F20EDB">
        <w:rPr>
          <w:rFonts w:eastAsia="Times New Roman" w:cs="Arial"/>
          <w:sz w:val="24"/>
          <w:lang w:val="en-AU"/>
        </w:rPr>
        <w:t xml:space="preserve">Student work and photos produced for school purposes may be published on the Intranet. Specific written permission does not apply to the use of this material as it is not openly </w:t>
      </w:r>
      <w:r>
        <w:rPr>
          <w:rFonts w:eastAsia="Times New Roman" w:cs="Arial"/>
          <w:sz w:val="24"/>
          <w:lang w:val="en-AU"/>
        </w:rPr>
        <w:t>published, but password secured</w:t>
      </w:r>
    </w:p>
    <w:p w:rsidR="00F20EDB" w:rsidRPr="00F20EDB" w:rsidRDefault="00F20EDB" w:rsidP="00F20EDB">
      <w:pPr>
        <w:numPr>
          <w:ilvl w:val="0"/>
          <w:numId w:val="15"/>
        </w:numPr>
        <w:spacing w:before="0" w:after="0" w:line="240" w:lineRule="auto"/>
        <w:jc w:val="both"/>
        <w:rPr>
          <w:rFonts w:eastAsia="Times New Roman" w:cs="Arial"/>
          <w:sz w:val="24"/>
          <w:lang w:val="en-AU"/>
        </w:rPr>
      </w:pPr>
      <w:r w:rsidRPr="00F20EDB">
        <w:rPr>
          <w:rFonts w:eastAsia="Times New Roman" w:cs="Arial"/>
          <w:sz w:val="24"/>
          <w:lang w:val="en-AU"/>
        </w:rPr>
        <w:t>It breaches copyright to scan pictures from books to insert into projects if they are copyright protected</w:t>
      </w:r>
    </w:p>
    <w:p w:rsidR="00F20EDB" w:rsidRPr="00F20EDB" w:rsidRDefault="00F20EDB" w:rsidP="00F20EDB">
      <w:pPr>
        <w:numPr>
          <w:ilvl w:val="0"/>
          <w:numId w:val="15"/>
        </w:numPr>
        <w:spacing w:before="0" w:after="0" w:line="240" w:lineRule="auto"/>
        <w:jc w:val="both"/>
        <w:rPr>
          <w:rFonts w:eastAsia="Times New Roman" w:cs="Arial"/>
          <w:sz w:val="24"/>
          <w:lang w:val="en-AU"/>
        </w:rPr>
      </w:pPr>
      <w:r w:rsidRPr="00F20EDB">
        <w:rPr>
          <w:rFonts w:eastAsia="Times New Roman" w:cs="Arial"/>
          <w:sz w:val="24"/>
          <w:lang w:val="en-AU"/>
        </w:rPr>
        <w:t>It is acceptable to insert Clipart that is not protected by copyright la</w:t>
      </w:r>
      <w:r>
        <w:rPr>
          <w:rFonts w:eastAsia="Times New Roman" w:cs="Arial"/>
          <w:sz w:val="24"/>
          <w:lang w:val="en-AU"/>
        </w:rPr>
        <w:t>ws in to projects and documents</w:t>
      </w:r>
    </w:p>
    <w:p w:rsidR="00F20EDB" w:rsidRPr="00F20EDB" w:rsidRDefault="00F20EDB" w:rsidP="00F20EDB">
      <w:pPr>
        <w:numPr>
          <w:ilvl w:val="0"/>
          <w:numId w:val="15"/>
        </w:numPr>
        <w:spacing w:before="0" w:after="0" w:line="240" w:lineRule="auto"/>
        <w:jc w:val="both"/>
        <w:rPr>
          <w:rFonts w:eastAsia="Times New Roman" w:cs="Arial"/>
          <w:sz w:val="24"/>
          <w:lang w:val="en-AU"/>
        </w:rPr>
      </w:pPr>
      <w:r w:rsidRPr="00F20EDB">
        <w:rPr>
          <w:rFonts w:eastAsia="Times New Roman" w:cs="Arial"/>
          <w:sz w:val="24"/>
          <w:lang w:val="en-AU"/>
        </w:rPr>
        <w:t>Transmission of any material in violation of any copyright material is prohibited.</w:t>
      </w:r>
    </w:p>
    <w:p w:rsidR="00F20EDB" w:rsidRPr="00F20EDB" w:rsidRDefault="00F20EDB" w:rsidP="00F20EDB">
      <w:pPr>
        <w:spacing w:before="0" w:after="0" w:line="240" w:lineRule="auto"/>
        <w:jc w:val="both"/>
        <w:rPr>
          <w:rFonts w:eastAsia="Times New Roman" w:cs="Arial"/>
          <w:b/>
          <w:sz w:val="24"/>
          <w:lang w:val="en-AU"/>
        </w:rPr>
      </w:pPr>
    </w:p>
    <w:p w:rsidR="00F20EDB" w:rsidRPr="00F20EDB" w:rsidRDefault="00F20EDB" w:rsidP="00F20EDB">
      <w:pPr>
        <w:spacing w:before="0" w:after="0" w:line="240" w:lineRule="auto"/>
        <w:jc w:val="both"/>
        <w:rPr>
          <w:rFonts w:eastAsia="Times New Roman" w:cs="Arial"/>
          <w:b/>
          <w:sz w:val="24"/>
          <w:lang w:val="en-AU"/>
        </w:rPr>
      </w:pPr>
      <w:r w:rsidRPr="00F20EDB">
        <w:rPr>
          <w:rFonts w:eastAsia="Times New Roman" w:cs="Arial"/>
          <w:b/>
          <w:sz w:val="24"/>
          <w:lang w:val="en-AU"/>
        </w:rPr>
        <w:t>Email</w:t>
      </w:r>
    </w:p>
    <w:p w:rsidR="00F20EDB" w:rsidRPr="00F20EDB" w:rsidRDefault="00F20EDB" w:rsidP="00F20EDB">
      <w:pPr>
        <w:spacing w:before="0" w:after="0" w:line="240" w:lineRule="auto"/>
        <w:jc w:val="both"/>
        <w:rPr>
          <w:rFonts w:eastAsia="Times New Roman" w:cs="Arial"/>
          <w:sz w:val="24"/>
          <w:lang w:val="en-AU"/>
        </w:rPr>
      </w:pPr>
      <w:r w:rsidRPr="00F20EDB">
        <w:rPr>
          <w:rFonts w:eastAsia="Times New Roman" w:cs="Arial"/>
          <w:sz w:val="24"/>
          <w:lang w:val="en-AU"/>
        </w:rPr>
        <w:t>Email is not private. The school has the ability to monitor and filter any email for rude or offensive language.</w:t>
      </w:r>
    </w:p>
    <w:p w:rsidR="00F20EDB" w:rsidRPr="00F20EDB" w:rsidRDefault="00F20EDB" w:rsidP="00F20EDB">
      <w:pPr>
        <w:numPr>
          <w:ilvl w:val="0"/>
          <w:numId w:val="16"/>
        </w:numPr>
        <w:spacing w:before="0" w:after="0" w:line="240" w:lineRule="auto"/>
        <w:jc w:val="both"/>
        <w:rPr>
          <w:rFonts w:eastAsia="Times New Roman" w:cs="Arial"/>
          <w:sz w:val="24"/>
          <w:lang w:val="en-AU"/>
        </w:rPr>
      </w:pPr>
      <w:r w:rsidRPr="00F20EDB">
        <w:rPr>
          <w:rFonts w:eastAsia="Times New Roman" w:cs="Arial"/>
          <w:sz w:val="24"/>
          <w:lang w:val="en-AU"/>
        </w:rPr>
        <w:t>Email attachments should not be opened unless the person is known to the user and the mater</w:t>
      </w:r>
      <w:r>
        <w:rPr>
          <w:rFonts w:eastAsia="Times New Roman" w:cs="Arial"/>
          <w:sz w:val="24"/>
          <w:lang w:val="en-AU"/>
        </w:rPr>
        <w:t>ial being sent is also expected</w:t>
      </w:r>
    </w:p>
    <w:p w:rsidR="00F20EDB" w:rsidRPr="00F20EDB" w:rsidRDefault="00F20EDB" w:rsidP="00F20EDB">
      <w:pPr>
        <w:numPr>
          <w:ilvl w:val="0"/>
          <w:numId w:val="16"/>
        </w:numPr>
        <w:spacing w:before="0" w:after="0" w:line="240" w:lineRule="auto"/>
        <w:jc w:val="both"/>
        <w:rPr>
          <w:rFonts w:eastAsia="Times New Roman" w:cs="Arial"/>
          <w:sz w:val="24"/>
          <w:lang w:val="en-AU"/>
        </w:rPr>
      </w:pPr>
      <w:r w:rsidRPr="00F20EDB">
        <w:rPr>
          <w:rFonts w:eastAsia="Times New Roman" w:cs="Arial"/>
          <w:sz w:val="24"/>
          <w:lang w:val="en-AU"/>
        </w:rPr>
        <w:t>Personal details (including address, phone number or age) should not be put into an email unless permission is given from a teacher, or at home from parent/carer</w:t>
      </w:r>
    </w:p>
    <w:p w:rsidR="00F20EDB" w:rsidRPr="00F20EDB" w:rsidRDefault="00F20EDB" w:rsidP="00F20EDB">
      <w:pPr>
        <w:numPr>
          <w:ilvl w:val="0"/>
          <w:numId w:val="16"/>
        </w:numPr>
        <w:spacing w:before="0" w:after="0" w:line="240" w:lineRule="auto"/>
        <w:jc w:val="both"/>
        <w:rPr>
          <w:rFonts w:eastAsia="Times New Roman" w:cs="Arial"/>
          <w:sz w:val="24"/>
          <w:lang w:val="en-AU"/>
        </w:rPr>
      </w:pPr>
      <w:r w:rsidRPr="00F20EDB">
        <w:rPr>
          <w:rFonts w:eastAsia="Times New Roman" w:cs="Arial"/>
          <w:sz w:val="24"/>
          <w:lang w:val="en-AU"/>
        </w:rPr>
        <w:t>Attachments should not be sent without permission from a teacher, or at home from a parent/carer</w:t>
      </w:r>
      <w:r>
        <w:rPr>
          <w:rFonts w:eastAsia="Times New Roman" w:cs="Arial"/>
          <w:sz w:val="24"/>
          <w:lang w:val="en-AU"/>
        </w:rPr>
        <w:t>.</w:t>
      </w:r>
    </w:p>
    <w:p w:rsidR="00F20EDB" w:rsidRPr="00F20EDB" w:rsidRDefault="00F20EDB" w:rsidP="00F20EDB">
      <w:pPr>
        <w:spacing w:before="0" w:after="0" w:line="240" w:lineRule="auto"/>
        <w:jc w:val="both"/>
        <w:rPr>
          <w:rFonts w:eastAsia="Times New Roman" w:cs="Arial"/>
          <w:b/>
          <w:i/>
          <w:sz w:val="24"/>
          <w:lang w:val="en-AU"/>
        </w:rPr>
      </w:pPr>
    </w:p>
    <w:p w:rsidR="00F20EDB" w:rsidRPr="00F20EDB" w:rsidRDefault="00F20EDB" w:rsidP="00F20EDB">
      <w:pPr>
        <w:spacing w:before="0" w:after="0" w:line="240" w:lineRule="auto"/>
        <w:jc w:val="both"/>
        <w:rPr>
          <w:rFonts w:eastAsia="Times New Roman" w:cs="Arial"/>
          <w:b/>
          <w:i/>
          <w:sz w:val="24"/>
          <w:lang w:val="en-AU"/>
        </w:rPr>
      </w:pPr>
    </w:p>
    <w:p w:rsidR="00F20EDB" w:rsidRPr="00F20EDB" w:rsidRDefault="00F20EDB" w:rsidP="00F20EDB">
      <w:pPr>
        <w:spacing w:before="0" w:after="0" w:line="240" w:lineRule="auto"/>
        <w:jc w:val="both"/>
        <w:rPr>
          <w:rFonts w:eastAsia="Times New Roman" w:cs="Arial"/>
          <w:b/>
          <w:i/>
          <w:sz w:val="24"/>
          <w:lang w:val="en-AU"/>
        </w:rPr>
      </w:pPr>
    </w:p>
    <w:p w:rsidR="00F20EDB" w:rsidRPr="00F20EDB" w:rsidRDefault="00F20EDB" w:rsidP="00F20EDB">
      <w:pPr>
        <w:spacing w:before="0" w:after="0" w:line="240" w:lineRule="auto"/>
        <w:jc w:val="both"/>
        <w:rPr>
          <w:rFonts w:eastAsia="Times New Roman" w:cs="Arial"/>
          <w:b/>
          <w:i/>
          <w:sz w:val="24"/>
          <w:lang w:val="en-AU"/>
        </w:rPr>
      </w:pPr>
    </w:p>
    <w:p w:rsidR="00F20EDB" w:rsidRPr="00F20EDB" w:rsidRDefault="00F20EDB" w:rsidP="00F20EDB">
      <w:pPr>
        <w:spacing w:before="0" w:after="0" w:line="240" w:lineRule="auto"/>
        <w:jc w:val="both"/>
        <w:rPr>
          <w:rFonts w:eastAsia="Times New Roman" w:cs="Arial"/>
          <w:b/>
          <w:i/>
          <w:sz w:val="24"/>
          <w:lang w:val="en-AU"/>
        </w:rPr>
      </w:pPr>
    </w:p>
    <w:p w:rsidR="00F20EDB" w:rsidRPr="00F20EDB" w:rsidRDefault="00F20EDB" w:rsidP="00F20EDB">
      <w:pPr>
        <w:spacing w:before="0" w:after="0" w:line="240" w:lineRule="auto"/>
        <w:jc w:val="both"/>
        <w:rPr>
          <w:rFonts w:eastAsia="Times New Roman" w:cs="Arial"/>
          <w:b/>
          <w:sz w:val="24"/>
          <w:lang w:val="en-AU"/>
        </w:rPr>
      </w:pPr>
      <w:r w:rsidRPr="00F20EDB">
        <w:rPr>
          <w:rFonts w:eastAsia="Times New Roman" w:cs="Arial"/>
          <w:b/>
          <w:sz w:val="24"/>
          <w:lang w:val="en-AU"/>
        </w:rPr>
        <w:t>Publishing</w:t>
      </w:r>
    </w:p>
    <w:p w:rsidR="00F20EDB" w:rsidRPr="00F20EDB" w:rsidRDefault="00F20EDB" w:rsidP="00A9385D">
      <w:pPr>
        <w:numPr>
          <w:ilvl w:val="0"/>
          <w:numId w:val="17"/>
        </w:numPr>
        <w:spacing w:before="0" w:after="0" w:line="240" w:lineRule="auto"/>
        <w:jc w:val="both"/>
        <w:rPr>
          <w:rFonts w:eastAsia="Times New Roman" w:cs="Arial"/>
          <w:sz w:val="24"/>
          <w:lang w:val="en-AU"/>
        </w:rPr>
      </w:pPr>
      <w:r w:rsidRPr="00F20EDB">
        <w:rPr>
          <w:rFonts w:eastAsia="Times New Roman" w:cs="Arial"/>
          <w:sz w:val="24"/>
          <w:lang w:val="en-AU"/>
        </w:rPr>
        <w:t>Students may only print or publish a document</w:t>
      </w:r>
      <w:r>
        <w:rPr>
          <w:rFonts w:eastAsia="Times New Roman" w:cs="Arial"/>
          <w:sz w:val="24"/>
          <w:lang w:val="en-AU"/>
        </w:rPr>
        <w:t xml:space="preserve"> with permission from a teacher</w:t>
      </w:r>
    </w:p>
    <w:p w:rsidR="00F20EDB" w:rsidRPr="00F20EDB" w:rsidRDefault="00F20EDB" w:rsidP="00A9385D">
      <w:pPr>
        <w:numPr>
          <w:ilvl w:val="0"/>
          <w:numId w:val="17"/>
        </w:numPr>
        <w:spacing w:before="0" w:after="0" w:line="240" w:lineRule="auto"/>
        <w:jc w:val="both"/>
        <w:rPr>
          <w:rFonts w:eastAsia="Times New Roman" w:cs="Arial"/>
          <w:sz w:val="24"/>
          <w:lang w:val="en-AU"/>
        </w:rPr>
      </w:pPr>
      <w:r w:rsidRPr="00F20EDB">
        <w:rPr>
          <w:rFonts w:eastAsia="Times New Roman" w:cs="Arial"/>
          <w:sz w:val="24"/>
          <w:lang w:val="en-AU"/>
        </w:rPr>
        <w:t>Any documents to be published must be checked by the student for spelling, presentation, accuracy and content. The teacher has the responsibi</w:t>
      </w:r>
      <w:r>
        <w:rPr>
          <w:rFonts w:eastAsia="Times New Roman" w:cs="Arial"/>
          <w:sz w:val="24"/>
          <w:lang w:val="en-AU"/>
        </w:rPr>
        <w:t>lity for permitting publication</w:t>
      </w:r>
    </w:p>
    <w:p w:rsidR="00F20EDB" w:rsidRPr="00F20EDB" w:rsidRDefault="00F20EDB" w:rsidP="00A9385D">
      <w:pPr>
        <w:numPr>
          <w:ilvl w:val="0"/>
          <w:numId w:val="17"/>
        </w:numPr>
        <w:spacing w:before="0" w:after="0" w:line="240" w:lineRule="auto"/>
        <w:jc w:val="both"/>
        <w:rPr>
          <w:rFonts w:eastAsia="Times New Roman" w:cs="Arial"/>
          <w:sz w:val="24"/>
          <w:lang w:val="en-AU"/>
        </w:rPr>
      </w:pPr>
      <w:r w:rsidRPr="00F20EDB">
        <w:rPr>
          <w:rFonts w:eastAsia="Times New Roman" w:cs="Arial"/>
          <w:sz w:val="24"/>
          <w:lang w:val="en-AU"/>
        </w:rPr>
        <w:t>Prior to publication on the Internet, hard cop</w:t>
      </w:r>
      <w:r>
        <w:rPr>
          <w:rFonts w:eastAsia="Times New Roman" w:cs="Arial"/>
          <w:sz w:val="24"/>
          <w:lang w:val="en-AU"/>
        </w:rPr>
        <w:t>ies will be kept by the teacher</w:t>
      </w:r>
    </w:p>
    <w:p w:rsidR="00F20EDB" w:rsidRPr="00F20EDB" w:rsidRDefault="00F20EDB" w:rsidP="00A9385D">
      <w:pPr>
        <w:numPr>
          <w:ilvl w:val="0"/>
          <w:numId w:val="17"/>
        </w:numPr>
        <w:spacing w:before="0" w:after="0" w:line="240" w:lineRule="auto"/>
        <w:jc w:val="both"/>
        <w:rPr>
          <w:rFonts w:eastAsia="Times New Roman" w:cs="Arial"/>
          <w:sz w:val="24"/>
          <w:lang w:val="en-AU"/>
        </w:rPr>
      </w:pPr>
      <w:r w:rsidRPr="00F20EDB">
        <w:rPr>
          <w:rFonts w:eastAsia="Times New Roman" w:cs="Arial"/>
          <w:sz w:val="24"/>
          <w:lang w:val="en-AU"/>
        </w:rPr>
        <w:t>Photos of students may not be published by students on the Internet nor sent via email</w:t>
      </w:r>
    </w:p>
    <w:p w:rsidR="00F20EDB" w:rsidRPr="00F20EDB" w:rsidRDefault="00F20EDB" w:rsidP="00A9385D">
      <w:pPr>
        <w:numPr>
          <w:ilvl w:val="0"/>
          <w:numId w:val="17"/>
        </w:numPr>
        <w:spacing w:before="0" w:after="0" w:line="240" w:lineRule="auto"/>
        <w:jc w:val="both"/>
        <w:rPr>
          <w:rFonts w:eastAsia="Times New Roman" w:cs="Arial"/>
          <w:sz w:val="24"/>
          <w:lang w:val="en-AU"/>
        </w:rPr>
      </w:pPr>
      <w:r w:rsidRPr="00F20EDB">
        <w:rPr>
          <w:rFonts w:eastAsia="Times New Roman" w:cs="Arial"/>
          <w:sz w:val="24"/>
          <w:lang w:val="en-AU"/>
        </w:rPr>
        <w:t xml:space="preserve">Photos of students may be published on the school’s </w:t>
      </w:r>
      <w:r w:rsidR="00C517CA">
        <w:rPr>
          <w:rFonts w:eastAsia="Times New Roman" w:cs="Arial"/>
          <w:sz w:val="24"/>
          <w:lang w:val="en-AU"/>
        </w:rPr>
        <w:t>network</w:t>
      </w:r>
      <w:r>
        <w:rPr>
          <w:rFonts w:eastAsia="Times New Roman" w:cs="Arial"/>
          <w:sz w:val="24"/>
          <w:lang w:val="en-AU"/>
        </w:rPr>
        <w:t>.</w:t>
      </w:r>
    </w:p>
    <w:p w:rsidR="00F20EDB" w:rsidRPr="00F20EDB" w:rsidRDefault="00F20EDB" w:rsidP="00F20EDB">
      <w:pPr>
        <w:spacing w:before="0" w:after="0" w:line="240" w:lineRule="auto"/>
        <w:jc w:val="both"/>
        <w:rPr>
          <w:rFonts w:eastAsia="Times New Roman" w:cs="Arial"/>
          <w:i/>
          <w:sz w:val="24"/>
          <w:lang w:val="en-AU"/>
        </w:rPr>
      </w:pPr>
      <w:r w:rsidRPr="00F20EDB">
        <w:rPr>
          <w:rFonts w:eastAsia="Times New Roman" w:cs="Arial"/>
          <w:sz w:val="24"/>
          <w:lang w:val="en-AU"/>
        </w:rPr>
        <w:t xml:space="preserve"> </w:t>
      </w:r>
    </w:p>
    <w:p w:rsidR="00375732" w:rsidRPr="00437F28" w:rsidRDefault="00375732" w:rsidP="00375732"/>
    <w:sectPr w:rsidR="00375732" w:rsidRPr="00437F28" w:rsidSect="00BC764A">
      <w:footerReference w:type="even" r:id="rId9"/>
      <w:footerReference w:type="default" r:id="rId10"/>
      <w:headerReference w:type="first" r:id="rId11"/>
      <w:footerReference w:type="first" r:id="rId12"/>
      <w:pgSz w:w="11900" w:h="16840"/>
      <w:pgMar w:top="709" w:right="987" w:bottom="1276" w:left="993" w:header="426" w:footer="595"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0ED" w:rsidRDefault="001E60ED">
      <w:pPr>
        <w:spacing w:before="0" w:after="0" w:line="240" w:lineRule="auto"/>
      </w:pPr>
      <w:r>
        <w:separator/>
      </w:r>
    </w:p>
  </w:endnote>
  <w:endnote w:type="continuationSeparator" w:id="0">
    <w:p w:rsidR="001E60ED" w:rsidRDefault="001E60E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Helvetica Neue">
    <w:altName w:val="Malgun Gothic"/>
    <w:charset w:val="00"/>
    <w:family w:val="auto"/>
    <w:pitch w:val="variable"/>
    <w:sig w:usb0="00000003" w:usb1="00000000" w:usb2="00000000" w:usb3="00000000" w:csb0="00000001" w:csb1="00000000"/>
  </w:font>
  <w:font w:name="Helvetica Light">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AF3DBC" w:rsidP="00375732">
    <w:pPr>
      <w:pStyle w:val="Footer"/>
      <w:framePr w:wrap="around" w:vAnchor="text" w:hAnchor="margin" w:xAlign="right" w:y="1"/>
      <w:rPr>
        <w:rStyle w:val="PageNumber"/>
      </w:rPr>
    </w:pPr>
    <w:r>
      <w:rPr>
        <w:rStyle w:val="PageNumber"/>
      </w:rPr>
      <w:fldChar w:fldCharType="begin"/>
    </w:r>
    <w:r w:rsidR="00375732">
      <w:rPr>
        <w:rStyle w:val="PageNumber"/>
      </w:rPr>
      <w:instrText xml:space="preserve">PAGE  </w:instrText>
    </w:r>
    <w:r>
      <w:rPr>
        <w:rStyle w:val="PageNumber"/>
      </w:rPr>
      <w:fldChar w:fldCharType="end"/>
    </w:r>
  </w:p>
  <w:p w:rsidR="00375732" w:rsidRDefault="00375732" w:rsidP="003757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8A8" w:rsidRDefault="008178A8" w:rsidP="00375732">
    <w:pPr>
      <w:pStyle w:val="Footer"/>
      <w:framePr w:wrap="around" w:vAnchor="text" w:hAnchor="margin" w:xAlign="right" w:y="1"/>
      <w:rPr>
        <w:rStyle w:val="PageNumber"/>
        <w:sz w:val="18"/>
      </w:rPr>
    </w:pPr>
  </w:p>
  <w:p w:rsidR="00375732" w:rsidRPr="002E5AA3" w:rsidRDefault="00AF3DBC" w:rsidP="008178A8">
    <w:pPr>
      <w:pStyle w:val="Footer"/>
      <w:framePr w:wrap="around" w:vAnchor="text" w:hAnchor="margin" w:xAlign="right" w:y="1"/>
      <w:jc w:val="center"/>
      <w:rPr>
        <w:rStyle w:val="PageNumber"/>
      </w:rPr>
    </w:pPr>
    <w:r w:rsidRPr="00162C85">
      <w:rPr>
        <w:rStyle w:val="PageNumber"/>
        <w:sz w:val="18"/>
      </w:rPr>
      <w:fldChar w:fldCharType="begin"/>
    </w:r>
    <w:r w:rsidR="00375732" w:rsidRPr="00162C85">
      <w:rPr>
        <w:rStyle w:val="PageNumber"/>
        <w:sz w:val="18"/>
      </w:rPr>
      <w:instrText xml:space="preserve">PAGE  </w:instrText>
    </w:r>
    <w:r w:rsidRPr="00162C85">
      <w:rPr>
        <w:rStyle w:val="PageNumber"/>
        <w:sz w:val="18"/>
      </w:rPr>
      <w:fldChar w:fldCharType="separate"/>
    </w:r>
    <w:r w:rsidR="00C44B96">
      <w:rPr>
        <w:rStyle w:val="PageNumber"/>
        <w:noProof/>
        <w:sz w:val="18"/>
      </w:rPr>
      <w:t>1</w:t>
    </w:r>
    <w:r w:rsidRPr="00162C85">
      <w:rPr>
        <w:rStyle w:val="PageNumber"/>
        <w:sz w:val="18"/>
      </w:rPr>
      <w:fldChar w:fldCharType="end"/>
    </w:r>
  </w:p>
  <w:p w:rsidR="00C755F3" w:rsidRDefault="00BC764A" w:rsidP="00C755F3">
    <w:pPr>
      <w:pStyle w:val="Footer"/>
      <w:tabs>
        <w:tab w:val="left" w:pos="2268"/>
      </w:tabs>
      <w:rPr>
        <w:color w:val="4F81BD"/>
        <w:szCs w:val="18"/>
      </w:rPr>
    </w:pPr>
    <w:r>
      <w:rPr>
        <w:color w:val="4F81BD"/>
        <w:szCs w:val="18"/>
      </w:rPr>
      <w:t>Ratified by School Council: 2018</w:t>
    </w:r>
    <w:r w:rsidR="00C755F3">
      <w:rPr>
        <w:color w:val="4F81BD"/>
        <w:szCs w:val="18"/>
      </w:rPr>
      <w:tab/>
      <w:t xml:space="preserve">                                                                     </w:t>
    </w:r>
    <w:r>
      <w:rPr>
        <w:color w:val="4F81BD"/>
        <w:szCs w:val="18"/>
      </w:rPr>
      <w:t>Review 2022</w:t>
    </w:r>
  </w:p>
  <w:p w:rsidR="00375732" w:rsidRDefault="00375732" w:rsidP="00375732">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375732" w:rsidP="00375732">
    <w:pPr>
      <w:pStyle w:val="Footer"/>
      <w:tabs>
        <w:tab w:val="left" w:pos="2268"/>
      </w:tabs>
      <w:rPr>
        <w:color w:val="4F81BD"/>
        <w:szCs w:val="18"/>
      </w:rPr>
    </w:pPr>
    <w:r>
      <w:rPr>
        <w:color w:val="4F81BD"/>
        <w:szCs w:val="18"/>
      </w:rPr>
      <w:t>R</w:t>
    </w:r>
    <w:r w:rsidR="009C7843">
      <w:rPr>
        <w:color w:val="4F81BD"/>
        <w:szCs w:val="18"/>
      </w:rPr>
      <w:t>atified by School Council:</w:t>
    </w:r>
    <w:r w:rsidR="00206A69">
      <w:rPr>
        <w:color w:val="4F81BD"/>
        <w:szCs w:val="18"/>
      </w:rPr>
      <w:t xml:space="preserve"> 2015</w:t>
    </w:r>
    <w:r>
      <w:rPr>
        <w:color w:val="4F81BD"/>
        <w:szCs w:val="18"/>
      </w:rPr>
      <w:tab/>
    </w:r>
    <w:r w:rsidR="009C7843">
      <w:rPr>
        <w:color w:val="4F81BD"/>
        <w:szCs w:val="18"/>
      </w:rPr>
      <w:t xml:space="preserve">                                                                     </w:t>
    </w:r>
    <w:r>
      <w:rPr>
        <w:color w:val="4F81BD"/>
        <w:szCs w:val="18"/>
      </w:rPr>
      <w:t>Review 2017</w:t>
    </w:r>
  </w:p>
  <w:p w:rsidR="00375732" w:rsidRDefault="00AF3DBC" w:rsidP="00375732">
    <w:pPr>
      <w:pStyle w:val="Footer"/>
      <w:framePr w:wrap="around" w:vAnchor="text" w:hAnchor="page" w:x="10637" w:y="-2"/>
      <w:rPr>
        <w:rStyle w:val="PageNumber"/>
      </w:rPr>
    </w:pPr>
    <w:r>
      <w:rPr>
        <w:rStyle w:val="PageNumber"/>
      </w:rPr>
      <w:fldChar w:fldCharType="begin"/>
    </w:r>
    <w:r w:rsidR="00375732">
      <w:rPr>
        <w:rStyle w:val="PageNumber"/>
      </w:rPr>
      <w:instrText xml:space="preserve">PAGE  </w:instrText>
    </w:r>
    <w:r>
      <w:rPr>
        <w:rStyle w:val="PageNumber"/>
      </w:rPr>
      <w:fldChar w:fldCharType="separate"/>
    </w:r>
    <w:r w:rsidR="00BC764A">
      <w:rPr>
        <w:rStyle w:val="PageNumber"/>
        <w:noProof/>
      </w:rPr>
      <w:t>1</w:t>
    </w:r>
    <w:r>
      <w:rPr>
        <w:rStyle w:val="PageNumber"/>
      </w:rPr>
      <w:fldChar w:fldCharType="end"/>
    </w:r>
  </w:p>
  <w:p w:rsidR="00375732" w:rsidRPr="00162C85" w:rsidRDefault="00375732"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0ED" w:rsidRDefault="001E60ED">
      <w:pPr>
        <w:spacing w:before="0" w:after="0" w:line="240" w:lineRule="auto"/>
      </w:pPr>
      <w:r>
        <w:separator/>
      </w:r>
    </w:p>
  </w:footnote>
  <w:footnote w:type="continuationSeparator" w:id="0">
    <w:p w:rsidR="001E60ED" w:rsidRDefault="001E60E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C755F3" w:rsidP="00375732">
    <w:pPr>
      <w:pStyle w:val="Header"/>
      <w:tabs>
        <w:tab w:val="clear" w:pos="4320"/>
        <w:tab w:val="clear" w:pos="8640"/>
        <w:tab w:val="center" w:pos="4818"/>
      </w:tabs>
    </w:pPr>
    <w:r>
      <w:rPr>
        <w:noProof/>
        <w:lang w:val="en-AU" w:eastAsia="en-AU"/>
      </w:rPr>
      <w:drawing>
        <wp:anchor distT="0" distB="0" distL="114300" distR="114300" simplePos="0" relativeHeight="251657216" behindDoc="1" locked="0" layoutInCell="1" allowOverlap="1">
          <wp:simplePos x="0" y="0"/>
          <wp:positionH relativeFrom="column">
            <wp:posOffset>4800600</wp:posOffset>
          </wp:positionH>
          <wp:positionV relativeFrom="paragraph">
            <wp:posOffset>34290</wp:posOffset>
          </wp:positionV>
          <wp:extent cx="1600200" cy="1320800"/>
          <wp:effectExtent l="0" t="0" r="0" b="0"/>
          <wp:wrapNone/>
          <wp:docPr id="2" name="Picture 2"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3608956"/>
    <w:lvl w:ilvl="0">
      <w:start w:val="1"/>
      <w:numFmt w:val="decimal"/>
      <w:pStyle w:val="ListNumber2"/>
      <w:lvlText w:val="%1."/>
      <w:lvlJc w:val="left"/>
      <w:pPr>
        <w:tabs>
          <w:tab w:val="num" w:pos="643"/>
        </w:tabs>
        <w:ind w:left="643" w:hanging="360"/>
      </w:pPr>
    </w:lvl>
  </w:abstractNum>
  <w:abstractNum w:abstractNumId="1" w15:restartNumberingAfterBreak="0">
    <w:nsid w:val="05F52B47"/>
    <w:multiLevelType w:val="hybridMultilevel"/>
    <w:tmpl w:val="E3F6061C"/>
    <w:lvl w:ilvl="0" w:tplc="0C090005">
      <w:start w:val="1"/>
      <w:numFmt w:val="bullet"/>
      <w:lvlText w:val=""/>
      <w:lvlJc w:val="left"/>
      <w:pPr>
        <w:tabs>
          <w:tab w:val="num" w:pos="924"/>
        </w:tabs>
        <w:ind w:left="924" w:hanging="360"/>
      </w:pPr>
      <w:rPr>
        <w:rFonts w:ascii="Wingdings" w:hAnsi="Wingdings" w:hint="default"/>
      </w:rPr>
    </w:lvl>
    <w:lvl w:ilvl="1" w:tplc="04090003" w:tentative="1">
      <w:start w:val="1"/>
      <w:numFmt w:val="bullet"/>
      <w:lvlText w:val="o"/>
      <w:lvlJc w:val="left"/>
      <w:pPr>
        <w:tabs>
          <w:tab w:val="num" w:pos="1644"/>
        </w:tabs>
        <w:ind w:left="1644" w:hanging="360"/>
      </w:pPr>
      <w:rPr>
        <w:rFonts w:ascii="Courier New" w:hAnsi="Courier New" w:hint="default"/>
      </w:rPr>
    </w:lvl>
    <w:lvl w:ilvl="2" w:tplc="04090005" w:tentative="1">
      <w:start w:val="1"/>
      <w:numFmt w:val="bullet"/>
      <w:lvlText w:val=""/>
      <w:lvlJc w:val="left"/>
      <w:pPr>
        <w:tabs>
          <w:tab w:val="num" w:pos="2364"/>
        </w:tabs>
        <w:ind w:left="2364" w:hanging="360"/>
      </w:pPr>
      <w:rPr>
        <w:rFonts w:ascii="Wingdings" w:hAnsi="Wingdings" w:hint="default"/>
      </w:rPr>
    </w:lvl>
    <w:lvl w:ilvl="3" w:tplc="04090001" w:tentative="1">
      <w:start w:val="1"/>
      <w:numFmt w:val="bullet"/>
      <w:lvlText w:val=""/>
      <w:lvlJc w:val="left"/>
      <w:pPr>
        <w:tabs>
          <w:tab w:val="num" w:pos="3084"/>
        </w:tabs>
        <w:ind w:left="3084" w:hanging="360"/>
      </w:pPr>
      <w:rPr>
        <w:rFonts w:ascii="Symbol" w:hAnsi="Symbol" w:hint="default"/>
      </w:rPr>
    </w:lvl>
    <w:lvl w:ilvl="4" w:tplc="04090003" w:tentative="1">
      <w:start w:val="1"/>
      <w:numFmt w:val="bullet"/>
      <w:lvlText w:val="o"/>
      <w:lvlJc w:val="left"/>
      <w:pPr>
        <w:tabs>
          <w:tab w:val="num" w:pos="3804"/>
        </w:tabs>
        <w:ind w:left="3804" w:hanging="360"/>
      </w:pPr>
      <w:rPr>
        <w:rFonts w:ascii="Courier New" w:hAnsi="Courier New" w:hint="default"/>
      </w:rPr>
    </w:lvl>
    <w:lvl w:ilvl="5" w:tplc="04090005" w:tentative="1">
      <w:start w:val="1"/>
      <w:numFmt w:val="bullet"/>
      <w:lvlText w:val=""/>
      <w:lvlJc w:val="left"/>
      <w:pPr>
        <w:tabs>
          <w:tab w:val="num" w:pos="4524"/>
        </w:tabs>
        <w:ind w:left="4524" w:hanging="360"/>
      </w:pPr>
      <w:rPr>
        <w:rFonts w:ascii="Wingdings" w:hAnsi="Wingdings" w:hint="default"/>
      </w:rPr>
    </w:lvl>
    <w:lvl w:ilvl="6" w:tplc="04090001" w:tentative="1">
      <w:start w:val="1"/>
      <w:numFmt w:val="bullet"/>
      <w:lvlText w:val=""/>
      <w:lvlJc w:val="left"/>
      <w:pPr>
        <w:tabs>
          <w:tab w:val="num" w:pos="5244"/>
        </w:tabs>
        <w:ind w:left="5244" w:hanging="360"/>
      </w:pPr>
      <w:rPr>
        <w:rFonts w:ascii="Symbol" w:hAnsi="Symbol" w:hint="default"/>
      </w:rPr>
    </w:lvl>
    <w:lvl w:ilvl="7" w:tplc="04090003" w:tentative="1">
      <w:start w:val="1"/>
      <w:numFmt w:val="bullet"/>
      <w:lvlText w:val="o"/>
      <w:lvlJc w:val="left"/>
      <w:pPr>
        <w:tabs>
          <w:tab w:val="num" w:pos="5964"/>
        </w:tabs>
        <w:ind w:left="5964" w:hanging="360"/>
      </w:pPr>
      <w:rPr>
        <w:rFonts w:ascii="Courier New" w:hAnsi="Courier New" w:hint="default"/>
      </w:rPr>
    </w:lvl>
    <w:lvl w:ilvl="8" w:tplc="04090005" w:tentative="1">
      <w:start w:val="1"/>
      <w:numFmt w:val="bullet"/>
      <w:lvlText w:val=""/>
      <w:lvlJc w:val="left"/>
      <w:pPr>
        <w:tabs>
          <w:tab w:val="num" w:pos="6684"/>
        </w:tabs>
        <w:ind w:left="6684" w:hanging="360"/>
      </w:pPr>
      <w:rPr>
        <w:rFonts w:ascii="Wingdings" w:hAnsi="Wingdings" w:hint="default"/>
      </w:rPr>
    </w:lvl>
  </w:abstractNum>
  <w:abstractNum w:abstractNumId="2" w15:restartNumberingAfterBreak="0">
    <w:nsid w:val="086A7457"/>
    <w:multiLevelType w:val="hybridMultilevel"/>
    <w:tmpl w:val="1DC6A764"/>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C7C1FDD"/>
    <w:multiLevelType w:val="hybridMultilevel"/>
    <w:tmpl w:val="294254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4C925F8"/>
    <w:multiLevelType w:val="multilevel"/>
    <w:tmpl w:val="BDBA08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FD65D7E"/>
    <w:multiLevelType w:val="multilevel"/>
    <w:tmpl w:val="0C09001F"/>
    <w:lvl w:ilvl="0">
      <w:start w:val="1"/>
      <w:numFmt w:val="decimal"/>
      <w:lvlText w:val="%1."/>
      <w:lvlJc w:val="left"/>
      <w:pPr>
        <w:ind w:left="360" w:hanging="360"/>
      </w:pPr>
      <w:rPr>
        <w:sz w:val="28"/>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1345B5D"/>
    <w:multiLevelType w:val="hybridMultilevel"/>
    <w:tmpl w:val="F6FA9A4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07161EC"/>
    <w:multiLevelType w:val="multilevel"/>
    <w:tmpl w:val="D4346F98"/>
    <w:lvl w:ilvl="0">
      <w:start w:val="3"/>
      <w:numFmt w:val="decimal"/>
      <w:lvlText w:val="%1"/>
      <w:lvlJc w:val="left"/>
      <w:pPr>
        <w:ind w:left="360" w:hanging="360"/>
      </w:pPr>
      <w:rPr>
        <w:rFonts w:ascii="Arial" w:hAnsi="Arial" w:hint="default"/>
      </w:rPr>
    </w:lvl>
    <w:lvl w:ilvl="1">
      <w:start w:val="1"/>
      <w:numFmt w:val="decimal"/>
      <w:lvlText w:val="%1.%2"/>
      <w:lvlJc w:val="left"/>
      <w:pPr>
        <w:ind w:left="360" w:hanging="360"/>
      </w:pPr>
      <w:rPr>
        <w:rFonts w:ascii="Arial" w:hAnsi="Arial" w:hint="default"/>
      </w:rPr>
    </w:lvl>
    <w:lvl w:ilvl="2">
      <w:start w:val="1"/>
      <w:numFmt w:val="decimal"/>
      <w:lvlText w:val="%1.%2.%3"/>
      <w:lvlJc w:val="left"/>
      <w:pPr>
        <w:ind w:left="720" w:hanging="720"/>
      </w:pPr>
      <w:rPr>
        <w:rFonts w:ascii="Arial" w:hAnsi="Arial" w:hint="default"/>
      </w:rPr>
    </w:lvl>
    <w:lvl w:ilvl="3">
      <w:start w:val="1"/>
      <w:numFmt w:val="decimal"/>
      <w:lvlText w:val="%1.%2.%3.%4"/>
      <w:lvlJc w:val="left"/>
      <w:pPr>
        <w:ind w:left="720" w:hanging="720"/>
      </w:pPr>
      <w:rPr>
        <w:rFonts w:ascii="Arial" w:hAnsi="Arial" w:hint="default"/>
      </w:rPr>
    </w:lvl>
    <w:lvl w:ilvl="4">
      <w:start w:val="1"/>
      <w:numFmt w:val="decimal"/>
      <w:lvlText w:val="%1.%2.%3.%4.%5"/>
      <w:lvlJc w:val="left"/>
      <w:pPr>
        <w:ind w:left="1080" w:hanging="1080"/>
      </w:pPr>
      <w:rPr>
        <w:rFonts w:ascii="Arial" w:hAnsi="Arial" w:hint="default"/>
      </w:rPr>
    </w:lvl>
    <w:lvl w:ilvl="5">
      <w:start w:val="1"/>
      <w:numFmt w:val="decimal"/>
      <w:lvlText w:val="%1.%2.%3.%4.%5.%6"/>
      <w:lvlJc w:val="left"/>
      <w:pPr>
        <w:ind w:left="1080" w:hanging="1080"/>
      </w:pPr>
      <w:rPr>
        <w:rFonts w:ascii="Arial" w:hAnsi="Arial" w:hint="default"/>
      </w:rPr>
    </w:lvl>
    <w:lvl w:ilvl="6">
      <w:start w:val="1"/>
      <w:numFmt w:val="decimal"/>
      <w:lvlText w:val="%1.%2.%3.%4.%5.%6.%7"/>
      <w:lvlJc w:val="left"/>
      <w:pPr>
        <w:ind w:left="1080" w:hanging="1080"/>
      </w:pPr>
      <w:rPr>
        <w:rFonts w:ascii="Arial" w:hAnsi="Arial" w:hint="default"/>
      </w:rPr>
    </w:lvl>
    <w:lvl w:ilvl="7">
      <w:start w:val="1"/>
      <w:numFmt w:val="decimal"/>
      <w:lvlText w:val="%1.%2.%3.%4.%5.%6.%7.%8"/>
      <w:lvlJc w:val="left"/>
      <w:pPr>
        <w:ind w:left="1440" w:hanging="1440"/>
      </w:pPr>
      <w:rPr>
        <w:rFonts w:ascii="Arial" w:hAnsi="Arial" w:hint="default"/>
      </w:rPr>
    </w:lvl>
    <w:lvl w:ilvl="8">
      <w:start w:val="1"/>
      <w:numFmt w:val="decimal"/>
      <w:lvlText w:val="%1.%2.%3.%4.%5.%6.%7.%8.%9"/>
      <w:lvlJc w:val="left"/>
      <w:pPr>
        <w:ind w:left="1440" w:hanging="1440"/>
      </w:pPr>
      <w:rPr>
        <w:rFonts w:ascii="Arial" w:hAnsi="Arial" w:hint="default"/>
      </w:rPr>
    </w:lvl>
  </w:abstractNum>
  <w:abstractNum w:abstractNumId="8" w15:restartNumberingAfterBreak="0">
    <w:nsid w:val="45714DB0"/>
    <w:multiLevelType w:val="hybridMultilevel"/>
    <w:tmpl w:val="4F40ACA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7705BA0"/>
    <w:multiLevelType w:val="hybridMultilevel"/>
    <w:tmpl w:val="6C4C16B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AF301E2"/>
    <w:multiLevelType w:val="hybridMultilevel"/>
    <w:tmpl w:val="31028CF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4CD7F02"/>
    <w:multiLevelType w:val="hybridMultilevel"/>
    <w:tmpl w:val="31061CC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8644BF3"/>
    <w:multiLevelType w:val="hybridMultilevel"/>
    <w:tmpl w:val="9A88C4D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2D428A9"/>
    <w:multiLevelType w:val="multilevel"/>
    <w:tmpl w:val="2B8885A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709F4CC5"/>
    <w:multiLevelType w:val="hybridMultilevel"/>
    <w:tmpl w:val="99F49754"/>
    <w:lvl w:ilvl="0" w:tplc="ECE6E75E">
      <w:start w:val="1"/>
      <w:numFmt w:val="decimal"/>
      <w:pStyle w:val="ListNumb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725A3172"/>
    <w:multiLevelType w:val="hybridMultilevel"/>
    <w:tmpl w:val="9C8AC62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E944859"/>
    <w:multiLevelType w:val="hybridMultilevel"/>
    <w:tmpl w:val="07AEE5D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5"/>
  </w:num>
  <w:num w:numId="4">
    <w:abstractNumId w:val="0"/>
  </w:num>
  <w:num w:numId="5">
    <w:abstractNumId w:val="1"/>
  </w:num>
  <w:num w:numId="6">
    <w:abstractNumId w:val="7"/>
  </w:num>
  <w:num w:numId="7">
    <w:abstractNumId w:val="14"/>
  </w:num>
  <w:num w:numId="8">
    <w:abstractNumId w:val="17"/>
  </w:num>
  <w:num w:numId="9">
    <w:abstractNumId w:val="4"/>
  </w:num>
  <w:num w:numId="10">
    <w:abstractNumId w:val="2"/>
  </w:num>
  <w:num w:numId="11">
    <w:abstractNumId w:val="6"/>
  </w:num>
  <w:num w:numId="12">
    <w:abstractNumId w:val="8"/>
  </w:num>
  <w:num w:numId="13">
    <w:abstractNumId w:val="16"/>
  </w:num>
  <w:num w:numId="14">
    <w:abstractNumId w:val="10"/>
  </w:num>
  <w:num w:numId="15">
    <w:abstractNumId w:val="13"/>
  </w:num>
  <w:num w:numId="16">
    <w:abstractNumId w:val="3"/>
  </w:num>
  <w:num w:numId="17">
    <w:abstractNumId w:val="9"/>
  </w:num>
  <w:num w:numId="18">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inkAnnotations="0"/>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A69"/>
    <w:rsid w:val="00031B2A"/>
    <w:rsid w:val="00072720"/>
    <w:rsid w:val="0007715C"/>
    <w:rsid w:val="000D2F7B"/>
    <w:rsid w:val="0012192B"/>
    <w:rsid w:val="001261B3"/>
    <w:rsid w:val="00154277"/>
    <w:rsid w:val="001638EB"/>
    <w:rsid w:val="001E60ED"/>
    <w:rsid w:val="001E72BA"/>
    <w:rsid w:val="001E7A22"/>
    <w:rsid w:val="00206A69"/>
    <w:rsid w:val="00234280"/>
    <w:rsid w:val="00303372"/>
    <w:rsid w:val="00372429"/>
    <w:rsid w:val="00375732"/>
    <w:rsid w:val="00431263"/>
    <w:rsid w:val="00473125"/>
    <w:rsid w:val="00475172"/>
    <w:rsid w:val="004815D0"/>
    <w:rsid w:val="004C443B"/>
    <w:rsid w:val="00510C30"/>
    <w:rsid w:val="00561A10"/>
    <w:rsid w:val="005A4658"/>
    <w:rsid w:val="00714865"/>
    <w:rsid w:val="0075165E"/>
    <w:rsid w:val="008045C6"/>
    <w:rsid w:val="008178A8"/>
    <w:rsid w:val="008204A4"/>
    <w:rsid w:val="0087632E"/>
    <w:rsid w:val="008C6ABE"/>
    <w:rsid w:val="008D0EE8"/>
    <w:rsid w:val="009048AC"/>
    <w:rsid w:val="009C7843"/>
    <w:rsid w:val="00A233E8"/>
    <w:rsid w:val="00A45588"/>
    <w:rsid w:val="00A640D3"/>
    <w:rsid w:val="00A9385D"/>
    <w:rsid w:val="00AD739F"/>
    <w:rsid w:val="00AF3DBC"/>
    <w:rsid w:val="00B17939"/>
    <w:rsid w:val="00B548B7"/>
    <w:rsid w:val="00B7438A"/>
    <w:rsid w:val="00BC202D"/>
    <w:rsid w:val="00BC764A"/>
    <w:rsid w:val="00C1797D"/>
    <w:rsid w:val="00C44B96"/>
    <w:rsid w:val="00C517CA"/>
    <w:rsid w:val="00C74FF6"/>
    <w:rsid w:val="00C755F3"/>
    <w:rsid w:val="00C82057"/>
    <w:rsid w:val="00C93000"/>
    <w:rsid w:val="00CA37B5"/>
    <w:rsid w:val="00D46A94"/>
    <w:rsid w:val="00D9424A"/>
    <w:rsid w:val="00DD3C7A"/>
    <w:rsid w:val="00E05926"/>
    <w:rsid w:val="00E81D3E"/>
    <w:rsid w:val="00EA4CE0"/>
    <w:rsid w:val="00EB2073"/>
    <w:rsid w:val="00F20EDB"/>
    <w:rsid w:val="00F46C5B"/>
    <w:rsid w:val="00F55A4B"/>
    <w:rsid w:val="00FC25F7"/>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C6EE4889-2D69-46A3-8A50-B349DFFF7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1"/>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3"/>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styleId="ListNumber2">
    <w:name w:val="List Number 2"/>
    <w:basedOn w:val="Normal"/>
    <w:rsid w:val="00A233E8"/>
    <w:pPr>
      <w:numPr>
        <w:numId w:val="4"/>
      </w:numPr>
      <w:contextualSpacing/>
    </w:pPr>
  </w:style>
  <w:style w:type="paragraph" w:styleId="BodyText">
    <w:name w:val="Body Text"/>
    <w:basedOn w:val="Normal"/>
    <w:link w:val="BodyTextChar"/>
    <w:uiPriority w:val="99"/>
    <w:unhideWhenUsed/>
    <w:qFormat/>
    <w:rsid w:val="00473125"/>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473125"/>
    <w:rPr>
      <w:rFonts w:ascii="Arial" w:eastAsia="Times New Roman"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D5D97-C786-413E-BC1D-05132198F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Policy template doc.dotx</Template>
  <TotalTime>1</TotalTime>
  <Pages>5</Pages>
  <Words>1281</Words>
  <Characters>6706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02359665</dc:creator>
  <cp:keywords>C_Unrestricted</cp:keywords>
  <cp:lastModifiedBy>Campbell, Kylie K</cp:lastModifiedBy>
  <cp:revision>2</cp:revision>
  <dcterms:created xsi:type="dcterms:W3CDTF">2018-09-20T01:23:00Z</dcterms:created>
  <dcterms:modified xsi:type="dcterms:W3CDTF">2018-09-20T01:23:00Z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Confidentiality">
    <vt:lpwstr>Unrestricted</vt:lpwstr>
  </property>
  <property fmtid="{D5CDD505-2E9C-101B-9397-08002B2CF9AE}" pid="3" name="_NewReviewCycle">
    <vt:lpwstr/>
  </property>
</Properties>
</file>