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C26E4" w14:textId="413D8D52" w:rsidR="00C914C1" w:rsidRDefault="00C914C1">
      <w:pPr>
        <w:jc w:val="center"/>
        <w:rPr>
          <w:b/>
          <w:color w:val="294578"/>
          <w:sz w:val="32"/>
        </w:rPr>
      </w:pPr>
    </w:p>
    <w:p w14:paraId="4BFCE134" w14:textId="77777777" w:rsidR="00C914C1" w:rsidRDefault="00C914C1">
      <w:pPr>
        <w:jc w:val="center"/>
        <w:rPr>
          <w:b/>
          <w:color w:val="294578"/>
          <w:sz w:val="32"/>
        </w:rPr>
      </w:pPr>
    </w:p>
    <w:p w14:paraId="3F5862C7" w14:textId="77777777" w:rsidR="00C914C1" w:rsidRDefault="00F318D6">
      <w:pPr>
        <w:jc w:val="center"/>
        <w:rPr>
          <w:rFonts w:ascii="Arial Bold" w:hAnsi="Arial Bold" w:hint="eastAsia"/>
          <w:color w:val="294578"/>
          <w:sz w:val="32"/>
        </w:rPr>
      </w:pPr>
      <w:r>
        <w:rPr>
          <w:rFonts w:ascii="Arial Bold" w:hAnsi="Arial Bold"/>
          <w:noProof/>
          <w:color w:val="294578"/>
          <w:sz w:val="48"/>
          <w:lang w:eastAsia="en-AU"/>
        </w:rPr>
        <w:drawing>
          <wp:anchor distT="0" distB="0" distL="114300" distR="114300" simplePos="0" relativeHeight="251657728" behindDoc="1" locked="0" layoutInCell="1" allowOverlap="1" wp14:anchorId="71534E7B" wp14:editId="23F6BB86">
            <wp:simplePos x="0" y="0"/>
            <wp:positionH relativeFrom="column">
              <wp:posOffset>1295400</wp:posOffset>
            </wp:positionH>
            <wp:positionV relativeFrom="paragraph">
              <wp:posOffset>110490</wp:posOffset>
            </wp:positionV>
            <wp:extent cx="2590800" cy="2138680"/>
            <wp:effectExtent l="0" t="0" r="0" b="0"/>
            <wp:wrapNone/>
            <wp:docPr id="3"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0800" cy="2138680"/>
                    </a:xfrm>
                    <a:prstGeom prst="rect">
                      <a:avLst/>
                    </a:prstGeom>
                    <a:noFill/>
                    <a:ln>
                      <a:noFill/>
                    </a:ln>
                  </pic:spPr>
                </pic:pic>
              </a:graphicData>
            </a:graphic>
          </wp:anchor>
        </w:drawing>
      </w:r>
    </w:p>
    <w:p w14:paraId="3CD252CC" w14:textId="77777777" w:rsidR="00C914C1" w:rsidRDefault="00C914C1">
      <w:pPr>
        <w:jc w:val="center"/>
        <w:rPr>
          <w:rFonts w:ascii="Arial Bold" w:hAnsi="Arial Bold" w:hint="eastAsia"/>
          <w:color w:val="294578"/>
          <w:sz w:val="32"/>
        </w:rPr>
      </w:pPr>
    </w:p>
    <w:p w14:paraId="6BBF222A" w14:textId="77777777" w:rsidR="00C914C1" w:rsidRDefault="00C914C1">
      <w:pPr>
        <w:jc w:val="center"/>
        <w:rPr>
          <w:rFonts w:ascii="Arial Bold" w:hAnsi="Arial Bold" w:hint="eastAsia"/>
          <w:color w:val="294578"/>
          <w:sz w:val="32"/>
        </w:rPr>
      </w:pPr>
    </w:p>
    <w:p w14:paraId="1E8E9F18" w14:textId="77777777" w:rsidR="00C914C1" w:rsidRDefault="00C914C1">
      <w:pPr>
        <w:jc w:val="center"/>
        <w:rPr>
          <w:rFonts w:ascii="Arial Bold" w:hAnsi="Arial Bold" w:hint="eastAsia"/>
          <w:color w:val="294578"/>
          <w:sz w:val="48"/>
        </w:rPr>
      </w:pPr>
    </w:p>
    <w:p w14:paraId="607A1CAE" w14:textId="77777777" w:rsidR="00C914C1" w:rsidRDefault="00C914C1">
      <w:pPr>
        <w:jc w:val="center"/>
        <w:rPr>
          <w:rFonts w:ascii="Arial Bold" w:hAnsi="Arial Bold" w:hint="eastAsia"/>
          <w:color w:val="294578"/>
          <w:sz w:val="48"/>
        </w:rPr>
      </w:pPr>
    </w:p>
    <w:p w14:paraId="47AB2B8F" w14:textId="77777777" w:rsidR="00C914C1" w:rsidRDefault="00C914C1">
      <w:pPr>
        <w:jc w:val="center"/>
        <w:rPr>
          <w:rFonts w:ascii="Arial Bold" w:hAnsi="Arial Bold" w:hint="eastAsia"/>
          <w:color w:val="294578"/>
          <w:sz w:val="48"/>
        </w:rPr>
      </w:pPr>
    </w:p>
    <w:p w14:paraId="0CB2D974" w14:textId="77777777" w:rsidR="00C914C1" w:rsidRDefault="00C914C1">
      <w:pPr>
        <w:jc w:val="center"/>
        <w:rPr>
          <w:rFonts w:ascii="Arial Bold" w:hAnsi="Arial Bold" w:hint="eastAsia"/>
          <w:color w:val="294578"/>
          <w:sz w:val="48"/>
        </w:rPr>
      </w:pPr>
    </w:p>
    <w:p w14:paraId="444CFC13" w14:textId="77777777" w:rsidR="00C914C1" w:rsidRDefault="00C914C1">
      <w:pPr>
        <w:jc w:val="center"/>
        <w:rPr>
          <w:rFonts w:ascii="Arial Bold" w:hAnsi="Arial Bold" w:hint="eastAsia"/>
          <w:color w:val="294578"/>
          <w:sz w:val="48"/>
        </w:rPr>
      </w:pPr>
    </w:p>
    <w:p w14:paraId="586F42F0" w14:textId="77777777" w:rsidR="00C914C1" w:rsidRDefault="00C914C1">
      <w:pPr>
        <w:jc w:val="center"/>
        <w:rPr>
          <w:rFonts w:ascii="Arial Bold" w:hAnsi="Arial Bold" w:hint="eastAsia"/>
          <w:color w:val="294578"/>
          <w:sz w:val="48"/>
        </w:rPr>
      </w:pPr>
    </w:p>
    <w:p w14:paraId="3F67C974" w14:textId="77777777" w:rsidR="00C914C1" w:rsidRDefault="00C914C1">
      <w:pPr>
        <w:jc w:val="center"/>
        <w:rPr>
          <w:rFonts w:ascii="Arial Bold" w:hAnsi="Arial Bold" w:hint="eastAsia"/>
          <w:color w:val="294578"/>
          <w:sz w:val="48"/>
        </w:rPr>
      </w:pPr>
    </w:p>
    <w:p w14:paraId="0BA83FEF" w14:textId="77777777" w:rsidR="00C914C1" w:rsidRPr="00A62698" w:rsidRDefault="00C914C1">
      <w:pPr>
        <w:jc w:val="center"/>
        <w:rPr>
          <w:rFonts w:ascii="Arial Bold" w:hAnsi="Arial Bold" w:hint="eastAsia"/>
          <w:sz w:val="48"/>
        </w:rPr>
      </w:pPr>
      <w:r w:rsidRPr="00A62698">
        <w:rPr>
          <w:rFonts w:ascii="Arial Bold" w:hAnsi="Arial Bold"/>
          <w:sz w:val="48"/>
        </w:rPr>
        <w:t>Student Engagement</w:t>
      </w:r>
    </w:p>
    <w:p w14:paraId="50A970AA" w14:textId="77777777" w:rsidR="00C914C1" w:rsidRPr="00A62698" w:rsidRDefault="00C914C1">
      <w:pPr>
        <w:jc w:val="center"/>
        <w:rPr>
          <w:rFonts w:ascii="Arial Bold" w:hAnsi="Arial Bold" w:hint="eastAsia"/>
          <w:sz w:val="48"/>
        </w:rPr>
      </w:pPr>
      <w:r w:rsidRPr="00A62698">
        <w:rPr>
          <w:rFonts w:ascii="Arial Bold" w:hAnsi="Arial Bold"/>
          <w:sz w:val="48"/>
        </w:rPr>
        <w:t>&amp;</w:t>
      </w:r>
    </w:p>
    <w:p w14:paraId="0F54167B" w14:textId="77777777" w:rsidR="00C914C1" w:rsidRPr="00A62698" w:rsidRDefault="00C914C1">
      <w:pPr>
        <w:jc w:val="center"/>
        <w:rPr>
          <w:rFonts w:ascii="Arial Bold" w:hAnsi="Arial Bold" w:hint="eastAsia"/>
          <w:sz w:val="48"/>
        </w:rPr>
      </w:pPr>
      <w:r w:rsidRPr="00A62698">
        <w:rPr>
          <w:rFonts w:ascii="Arial Bold" w:hAnsi="Arial Bold"/>
          <w:sz w:val="48"/>
        </w:rPr>
        <w:t>Well-Being Policy</w:t>
      </w:r>
    </w:p>
    <w:p w14:paraId="27EF35AA" w14:textId="77777777" w:rsidR="00C914C1" w:rsidRPr="00A62698" w:rsidRDefault="00C914C1">
      <w:pPr>
        <w:jc w:val="center"/>
        <w:rPr>
          <w:rFonts w:ascii="Arial Bold" w:hAnsi="Arial Bold" w:hint="eastAsia"/>
          <w:sz w:val="32"/>
        </w:rPr>
      </w:pPr>
    </w:p>
    <w:p w14:paraId="1EEA9174" w14:textId="77777777" w:rsidR="00C914C1" w:rsidRPr="00A62698" w:rsidRDefault="00C914C1">
      <w:pPr>
        <w:jc w:val="center"/>
        <w:rPr>
          <w:rFonts w:ascii="Arial Bold" w:hAnsi="Arial Bold" w:hint="eastAsia"/>
          <w:sz w:val="32"/>
        </w:rPr>
      </w:pPr>
    </w:p>
    <w:p w14:paraId="27DAC8B0" w14:textId="77777777" w:rsidR="00C914C1" w:rsidRPr="00A62698" w:rsidRDefault="00C914C1">
      <w:pPr>
        <w:jc w:val="center"/>
        <w:rPr>
          <w:rFonts w:ascii="Arial Bold" w:hAnsi="Arial Bold" w:hint="eastAsia"/>
          <w:sz w:val="32"/>
        </w:rPr>
      </w:pPr>
    </w:p>
    <w:p w14:paraId="0F51CE99" w14:textId="77777777" w:rsidR="00C914C1" w:rsidRPr="00A62698" w:rsidRDefault="00C914C1">
      <w:pPr>
        <w:jc w:val="center"/>
        <w:rPr>
          <w:rFonts w:ascii="Arial Bold" w:hAnsi="Arial Bold" w:hint="eastAsia"/>
          <w:sz w:val="32"/>
        </w:rPr>
      </w:pPr>
    </w:p>
    <w:p w14:paraId="506F8212" w14:textId="77777777" w:rsidR="00C914C1" w:rsidRPr="00A62698" w:rsidRDefault="00C914C1">
      <w:pPr>
        <w:jc w:val="center"/>
        <w:rPr>
          <w:rFonts w:ascii="Arial Bold" w:hAnsi="Arial Bold" w:hint="eastAsia"/>
          <w:sz w:val="32"/>
        </w:rPr>
      </w:pPr>
    </w:p>
    <w:p w14:paraId="60DDD91C" w14:textId="77777777" w:rsidR="00C914C1" w:rsidRPr="00A62698" w:rsidRDefault="00C914C1">
      <w:pPr>
        <w:jc w:val="center"/>
        <w:rPr>
          <w:rFonts w:ascii="Arial Bold" w:hAnsi="Arial Bold" w:hint="eastAsia"/>
          <w:sz w:val="32"/>
        </w:rPr>
      </w:pPr>
    </w:p>
    <w:p w14:paraId="39DEE894" w14:textId="77777777" w:rsidR="00C914C1" w:rsidRPr="00A62698" w:rsidRDefault="00C914C1">
      <w:pPr>
        <w:jc w:val="center"/>
        <w:rPr>
          <w:rFonts w:ascii="Arial Bold" w:hAnsi="Arial Bold" w:hint="eastAsia"/>
          <w:sz w:val="32"/>
        </w:rPr>
      </w:pPr>
      <w:r w:rsidRPr="00A62698">
        <w:rPr>
          <w:rFonts w:ascii="Arial Bold" w:hAnsi="Arial Bold"/>
          <w:sz w:val="32"/>
        </w:rPr>
        <w:t>Produced in consultation</w:t>
      </w:r>
    </w:p>
    <w:p w14:paraId="378D54B3" w14:textId="77777777" w:rsidR="00C914C1" w:rsidRPr="00A62698" w:rsidRDefault="00C914C1">
      <w:pPr>
        <w:jc w:val="center"/>
        <w:rPr>
          <w:rFonts w:ascii="Arial Bold" w:hAnsi="Arial Bold" w:hint="eastAsia"/>
          <w:sz w:val="32"/>
        </w:rPr>
      </w:pPr>
      <w:proofErr w:type="gramStart"/>
      <w:r w:rsidRPr="00A62698">
        <w:rPr>
          <w:rFonts w:ascii="Arial Bold" w:hAnsi="Arial Bold"/>
          <w:sz w:val="32"/>
        </w:rPr>
        <w:t>with</w:t>
      </w:r>
      <w:proofErr w:type="gramEnd"/>
      <w:r w:rsidRPr="00A62698">
        <w:rPr>
          <w:rFonts w:ascii="Arial Bold" w:hAnsi="Arial Bold"/>
          <w:sz w:val="32"/>
        </w:rPr>
        <w:t xml:space="preserve"> the school community</w:t>
      </w:r>
    </w:p>
    <w:p w14:paraId="43F73630" w14:textId="77777777" w:rsidR="00C914C1" w:rsidRPr="00A62698" w:rsidRDefault="00C914C1">
      <w:pPr>
        <w:jc w:val="center"/>
        <w:rPr>
          <w:rFonts w:ascii="Arial Bold" w:hAnsi="Arial Bold" w:hint="eastAsia"/>
          <w:sz w:val="32"/>
        </w:rPr>
      </w:pPr>
    </w:p>
    <w:p w14:paraId="7DE69D22" w14:textId="77777777" w:rsidR="00C914C1" w:rsidRPr="00A62698" w:rsidRDefault="00C914C1">
      <w:pPr>
        <w:jc w:val="center"/>
        <w:rPr>
          <w:rFonts w:ascii="Arial Bold" w:hAnsi="Arial Bold" w:hint="eastAsia"/>
          <w:sz w:val="28"/>
        </w:rPr>
      </w:pPr>
      <w:r w:rsidRPr="00A62698">
        <w:rPr>
          <w:rFonts w:ascii="Arial Bold" w:hAnsi="Arial Bold"/>
          <w:sz w:val="28"/>
        </w:rPr>
        <w:t>To be read in conjunction with</w:t>
      </w:r>
    </w:p>
    <w:p w14:paraId="13272F6B" w14:textId="77777777" w:rsidR="00C914C1" w:rsidRPr="00A62698" w:rsidRDefault="00C914C1">
      <w:pPr>
        <w:jc w:val="center"/>
        <w:rPr>
          <w:rFonts w:ascii="Arial Italic" w:hAnsi="Arial Italic" w:hint="eastAsia"/>
          <w:sz w:val="28"/>
        </w:rPr>
      </w:pPr>
      <w:r w:rsidRPr="00A62698">
        <w:rPr>
          <w:rFonts w:ascii="Arial Italic" w:hAnsi="Arial Italic"/>
          <w:sz w:val="28"/>
        </w:rPr>
        <w:t xml:space="preserve">Effective Schools are Engaging Schools – </w:t>
      </w:r>
    </w:p>
    <w:p w14:paraId="6152DE55" w14:textId="77777777" w:rsidR="00C914C1" w:rsidRPr="00A62698" w:rsidRDefault="00C914C1">
      <w:pPr>
        <w:jc w:val="center"/>
        <w:rPr>
          <w:rFonts w:ascii="Arial Bold Italic" w:hAnsi="Arial Bold Italic" w:hint="eastAsia"/>
          <w:sz w:val="28"/>
        </w:rPr>
      </w:pPr>
      <w:r w:rsidRPr="00A62698">
        <w:rPr>
          <w:rFonts w:ascii="Arial Italic" w:hAnsi="Arial Italic"/>
          <w:sz w:val="28"/>
        </w:rPr>
        <w:t>Student Engagement Policy Guidelines</w:t>
      </w:r>
    </w:p>
    <w:p w14:paraId="43284124" w14:textId="77777777" w:rsidR="00C914C1" w:rsidRPr="00A62698" w:rsidRDefault="00C914C1">
      <w:pPr>
        <w:jc w:val="center"/>
        <w:rPr>
          <w:rFonts w:ascii="Arial Bold" w:hAnsi="Arial Bold" w:hint="eastAsia"/>
          <w:sz w:val="28"/>
        </w:rPr>
      </w:pPr>
    </w:p>
    <w:p w14:paraId="7A57C8E2" w14:textId="77777777" w:rsidR="00C914C1" w:rsidRPr="00A62698" w:rsidRDefault="00C914C1">
      <w:pPr>
        <w:jc w:val="center"/>
        <w:rPr>
          <w:rFonts w:ascii="Arial Bold" w:hAnsi="Arial Bold" w:hint="eastAsia"/>
          <w:sz w:val="32"/>
        </w:rPr>
      </w:pPr>
    </w:p>
    <w:p w14:paraId="14C278E5" w14:textId="77777777" w:rsidR="00C914C1" w:rsidRPr="00A62698" w:rsidRDefault="00C914C1">
      <w:pPr>
        <w:jc w:val="center"/>
        <w:rPr>
          <w:rFonts w:ascii="Arial Bold" w:hAnsi="Arial Bold" w:hint="eastAsia"/>
          <w:sz w:val="32"/>
        </w:rPr>
      </w:pPr>
    </w:p>
    <w:p w14:paraId="03A4A729" w14:textId="77777777" w:rsidR="00C914C1" w:rsidRPr="00A62698" w:rsidRDefault="00C914C1">
      <w:pPr>
        <w:jc w:val="center"/>
        <w:rPr>
          <w:rFonts w:ascii="Arial Bold" w:hAnsi="Arial Bold" w:hint="eastAsia"/>
          <w:sz w:val="32"/>
        </w:rPr>
      </w:pPr>
      <w:r w:rsidRPr="00A62698">
        <w:rPr>
          <w:rFonts w:ascii="Arial Bold" w:hAnsi="Arial Bold"/>
          <w:sz w:val="32"/>
        </w:rPr>
        <w:t>Principal:</w:t>
      </w:r>
      <w:r>
        <w:rPr>
          <w:rFonts w:ascii="Arial Bold" w:hAnsi="Arial Bold"/>
          <w:sz w:val="32"/>
        </w:rPr>
        <w:t xml:space="preserve"> Kylie</w:t>
      </w:r>
      <w:r w:rsidRPr="00A62698">
        <w:rPr>
          <w:rFonts w:ascii="Arial Bold" w:hAnsi="Arial Bold"/>
          <w:sz w:val="32"/>
        </w:rPr>
        <w:t xml:space="preserve"> Campbell</w:t>
      </w:r>
    </w:p>
    <w:p w14:paraId="5EAD8BB0" w14:textId="16CB2ACA" w:rsidR="00C914C1" w:rsidRPr="00A62698" w:rsidRDefault="00C914C1">
      <w:pPr>
        <w:jc w:val="center"/>
        <w:rPr>
          <w:b/>
          <w:sz w:val="32"/>
        </w:rPr>
      </w:pPr>
      <w:r w:rsidRPr="00A62698">
        <w:rPr>
          <w:rFonts w:ascii="Arial Bold" w:hAnsi="Arial Bold"/>
          <w:sz w:val="32"/>
        </w:rPr>
        <w:t>School Council President:</w:t>
      </w:r>
      <w:r>
        <w:rPr>
          <w:rFonts w:ascii="Arial Bold" w:hAnsi="Arial Bold"/>
          <w:sz w:val="32"/>
        </w:rPr>
        <w:t xml:space="preserve"> </w:t>
      </w:r>
      <w:r w:rsidR="00075D40">
        <w:rPr>
          <w:rFonts w:ascii="Arial Bold" w:hAnsi="Arial Bold"/>
          <w:sz w:val="32"/>
        </w:rPr>
        <w:t>Kirsty White</w:t>
      </w:r>
      <w:r w:rsidRPr="00A62698">
        <w:br w:type="page"/>
      </w:r>
      <w:r w:rsidRPr="00206A69">
        <w:rPr>
          <w:rFonts w:eastAsia="Times New Roman"/>
          <w:b/>
          <w:bCs/>
          <w:sz w:val="28"/>
          <w:szCs w:val="28"/>
          <w:lang w:eastAsia="en-AU"/>
        </w:rPr>
        <w:lastRenderedPageBreak/>
        <w:t>Rationale</w:t>
      </w:r>
    </w:p>
    <w:p w14:paraId="42D4B6D4" w14:textId="77777777" w:rsidR="00C914C1" w:rsidRDefault="00C914C1" w:rsidP="00C914C1">
      <w:pPr>
        <w:jc w:val="both"/>
        <w:rPr>
          <w:rFonts w:ascii="Arial" w:hAnsi="Arial" w:cs="Arial"/>
          <w:color w:val="auto"/>
        </w:rPr>
      </w:pPr>
      <w:proofErr w:type="spellStart"/>
      <w:r w:rsidRPr="00974CD0">
        <w:rPr>
          <w:rFonts w:ascii="Arial" w:hAnsi="Arial" w:cs="Arial"/>
          <w:color w:val="auto"/>
        </w:rPr>
        <w:t>Weeden</w:t>
      </w:r>
      <w:proofErr w:type="spellEnd"/>
      <w:r w:rsidRPr="00974CD0">
        <w:rPr>
          <w:rFonts w:ascii="Arial" w:hAnsi="Arial" w:cs="Arial"/>
          <w:color w:val="auto"/>
        </w:rPr>
        <w:t xml:space="preserve"> Heights Primary School is committed to providing a safe, secure and stimulating learning environment for all students. Students can reach their full educational potential only when they are happy, healthy and safe and when there is a positive school culture to engage and support them in their learning. Our school acknowledges that student wellbeing and student learning outcomes are inextricably linked. </w:t>
      </w:r>
    </w:p>
    <w:p w14:paraId="7576BF53" w14:textId="77777777" w:rsidR="00C914C1" w:rsidRDefault="00C914C1" w:rsidP="00C914C1">
      <w:pPr>
        <w:jc w:val="both"/>
        <w:rPr>
          <w:rFonts w:ascii="Arial" w:hAnsi="Arial" w:cs="Arial"/>
          <w:color w:val="auto"/>
        </w:rPr>
      </w:pPr>
    </w:p>
    <w:p w14:paraId="6796CAF6" w14:textId="77777777" w:rsidR="00C914C1" w:rsidRPr="00974CD0" w:rsidRDefault="00C914C1" w:rsidP="00C914C1">
      <w:pPr>
        <w:jc w:val="both"/>
        <w:rPr>
          <w:rFonts w:ascii="Arial" w:hAnsi="Arial" w:cs="Arial"/>
          <w:color w:val="auto"/>
        </w:rPr>
      </w:pPr>
      <w:r>
        <w:rPr>
          <w:rFonts w:ascii="Arial" w:hAnsi="Arial" w:cs="Arial"/>
          <w:color w:val="auto"/>
        </w:rPr>
        <w:t>The Student Engagement and Wellbeing Policy:</w:t>
      </w:r>
    </w:p>
    <w:p w14:paraId="1EF52A4B" w14:textId="77777777" w:rsidR="00C914C1" w:rsidRPr="00974CD0" w:rsidRDefault="00C914C1" w:rsidP="00C914C1">
      <w:pPr>
        <w:numPr>
          <w:ilvl w:val="0"/>
          <w:numId w:val="53"/>
        </w:numPr>
        <w:rPr>
          <w:rFonts w:ascii="Arial" w:hAnsi="Arial" w:cs="Arial"/>
          <w:color w:val="auto"/>
        </w:rPr>
      </w:pPr>
      <w:r>
        <w:rPr>
          <w:rFonts w:ascii="Arial" w:hAnsi="Arial" w:cs="Arial"/>
          <w:color w:val="auto"/>
        </w:rPr>
        <w:t>P</w:t>
      </w:r>
      <w:r w:rsidRPr="00974CD0">
        <w:rPr>
          <w:rFonts w:ascii="Arial" w:hAnsi="Arial" w:cs="Arial"/>
          <w:color w:val="auto"/>
        </w:rPr>
        <w:t>rovide</w:t>
      </w:r>
      <w:r>
        <w:rPr>
          <w:rFonts w:ascii="Arial" w:hAnsi="Arial" w:cs="Arial"/>
          <w:color w:val="auto"/>
        </w:rPr>
        <w:t>s</w:t>
      </w:r>
      <w:r w:rsidRPr="00974CD0">
        <w:rPr>
          <w:rFonts w:ascii="Arial" w:hAnsi="Arial" w:cs="Arial"/>
          <w:color w:val="auto"/>
        </w:rPr>
        <w:t xml:space="preserve"> an integrated and comprehensive curriculum approach that incorporates the personal and social issues of students into their daily learning experiences.</w:t>
      </w:r>
    </w:p>
    <w:p w14:paraId="3E643A71" w14:textId="77777777" w:rsidR="00C914C1" w:rsidRPr="00974CD0" w:rsidRDefault="00C914C1" w:rsidP="00C914C1">
      <w:pPr>
        <w:numPr>
          <w:ilvl w:val="0"/>
          <w:numId w:val="53"/>
        </w:numPr>
        <w:rPr>
          <w:rFonts w:ascii="Arial" w:hAnsi="Arial" w:cs="Arial"/>
          <w:color w:val="auto"/>
        </w:rPr>
      </w:pPr>
      <w:r>
        <w:rPr>
          <w:rFonts w:ascii="Arial" w:hAnsi="Arial" w:cs="Arial"/>
          <w:color w:val="auto"/>
        </w:rPr>
        <w:t>P</w:t>
      </w:r>
      <w:r w:rsidRPr="00974CD0">
        <w:rPr>
          <w:rFonts w:ascii="Arial" w:hAnsi="Arial" w:cs="Arial"/>
          <w:color w:val="auto"/>
        </w:rPr>
        <w:t>rovide</w:t>
      </w:r>
      <w:r>
        <w:rPr>
          <w:rFonts w:ascii="Arial" w:hAnsi="Arial" w:cs="Arial"/>
          <w:color w:val="auto"/>
        </w:rPr>
        <w:t>s</w:t>
      </w:r>
      <w:r w:rsidRPr="00974CD0">
        <w:rPr>
          <w:rFonts w:ascii="Arial" w:hAnsi="Arial" w:cs="Arial"/>
          <w:color w:val="auto"/>
        </w:rPr>
        <w:t xml:space="preserve"> flexible, relevant, inclusive and appropriate curriculum.</w:t>
      </w:r>
    </w:p>
    <w:p w14:paraId="2622C78F" w14:textId="2C95DC4B" w:rsidR="00C914C1" w:rsidRPr="00974CD0" w:rsidRDefault="00C914C1" w:rsidP="00C914C1">
      <w:pPr>
        <w:numPr>
          <w:ilvl w:val="0"/>
          <w:numId w:val="53"/>
        </w:numPr>
        <w:rPr>
          <w:rFonts w:ascii="Arial" w:hAnsi="Arial" w:cs="Arial"/>
          <w:color w:val="auto"/>
        </w:rPr>
      </w:pPr>
      <w:r>
        <w:rPr>
          <w:rFonts w:ascii="Arial" w:hAnsi="Arial" w:cs="Arial"/>
          <w:color w:val="auto"/>
        </w:rPr>
        <w:t>A</w:t>
      </w:r>
      <w:r w:rsidRPr="00974CD0">
        <w:rPr>
          <w:rFonts w:ascii="Arial" w:hAnsi="Arial" w:cs="Arial"/>
          <w:color w:val="auto"/>
        </w:rPr>
        <w:t>ccommodate student developmental need</w:t>
      </w:r>
      <w:r w:rsidR="008D070F">
        <w:rPr>
          <w:rFonts w:ascii="Arial" w:hAnsi="Arial" w:cs="Arial"/>
          <w:color w:val="auto"/>
        </w:rPr>
        <w:t>s within the Victorian</w:t>
      </w:r>
      <w:r w:rsidRPr="00974CD0">
        <w:rPr>
          <w:rFonts w:ascii="Arial" w:hAnsi="Arial" w:cs="Arial"/>
          <w:color w:val="auto"/>
        </w:rPr>
        <w:t xml:space="preserve"> Curriculum</w:t>
      </w:r>
      <w:r>
        <w:rPr>
          <w:rFonts w:ascii="Arial" w:hAnsi="Arial" w:cs="Arial"/>
          <w:color w:val="auto"/>
        </w:rPr>
        <w:t xml:space="preserve"> stages of schooling</w:t>
      </w:r>
      <w:r w:rsidR="008D070F">
        <w:rPr>
          <w:rFonts w:ascii="Arial" w:hAnsi="Arial" w:cs="Arial"/>
          <w:color w:val="auto"/>
        </w:rPr>
        <w:t>.</w:t>
      </w:r>
    </w:p>
    <w:p w14:paraId="1F4E8FDE" w14:textId="77777777" w:rsidR="00C914C1" w:rsidRPr="00974CD0" w:rsidRDefault="00C914C1" w:rsidP="00C914C1">
      <w:pPr>
        <w:tabs>
          <w:tab w:val="left" w:pos="180"/>
        </w:tabs>
        <w:rPr>
          <w:rFonts w:ascii="Arial Bold" w:hAnsi="Arial Bold" w:hint="eastAsia"/>
          <w:color w:val="auto"/>
          <w:sz w:val="32"/>
        </w:rPr>
      </w:pPr>
    </w:p>
    <w:p w14:paraId="23F2061A" w14:textId="77777777" w:rsidR="00C914C1" w:rsidRPr="007F048F" w:rsidRDefault="00C914C1" w:rsidP="00C914C1">
      <w:pPr>
        <w:pStyle w:val="Heading3"/>
        <w:numPr>
          <w:ilvl w:val="0"/>
          <w:numId w:val="50"/>
        </w:numPr>
        <w:spacing w:before="120" w:after="240" w:line="240" w:lineRule="atLeast"/>
        <w:rPr>
          <w:sz w:val="28"/>
        </w:rPr>
      </w:pPr>
      <w:r w:rsidRPr="00C755F3">
        <w:rPr>
          <w:sz w:val="28"/>
        </w:rPr>
        <w:t>Guidelines</w:t>
      </w:r>
    </w:p>
    <w:p w14:paraId="16E0CDBE" w14:textId="0C30EA23" w:rsidR="00C914C1" w:rsidRPr="00553CF9" w:rsidRDefault="00C914C1" w:rsidP="00C914C1">
      <w:pPr>
        <w:pStyle w:val="Default"/>
        <w:jc w:val="both"/>
        <w:rPr>
          <w:rFonts w:ascii="Arial" w:hAnsi="Arial"/>
          <w:color w:val="auto"/>
        </w:rPr>
      </w:pPr>
      <w:proofErr w:type="spellStart"/>
      <w:r>
        <w:rPr>
          <w:rFonts w:ascii="Arial" w:hAnsi="Arial"/>
          <w:color w:val="auto"/>
        </w:rPr>
        <w:t>Weeden</w:t>
      </w:r>
      <w:proofErr w:type="spellEnd"/>
      <w:r>
        <w:rPr>
          <w:rFonts w:ascii="Arial" w:hAnsi="Arial"/>
          <w:color w:val="auto"/>
        </w:rPr>
        <w:t xml:space="preserve"> Heights Primary School</w:t>
      </w:r>
      <w:r w:rsidRPr="00553CF9">
        <w:rPr>
          <w:rFonts w:ascii="Arial" w:hAnsi="Arial"/>
          <w:color w:val="auto"/>
        </w:rPr>
        <w:t xml:space="preserve"> is committed to embedding student wellbeing in all learning experiences by aligning student welfare and curriculum policies and creating an educational environment and curriculum that is inclusive and meaningful to all students. Our school will implement a range of principles and procedures to ensure a safe and inclusive school environment for everyone</w:t>
      </w:r>
      <w:r w:rsidR="008D070F">
        <w:rPr>
          <w:rFonts w:ascii="Arial" w:hAnsi="Arial"/>
          <w:color w:val="auto"/>
        </w:rPr>
        <w:t>.</w:t>
      </w:r>
    </w:p>
    <w:p w14:paraId="4941B1A3" w14:textId="77777777" w:rsidR="00C914C1" w:rsidRDefault="00C914C1" w:rsidP="00C914C1">
      <w:pPr>
        <w:pStyle w:val="Default"/>
        <w:jc w:val="both"/>
        <w:rPr>
          <w:rFonts w:ascii="Arial" w:hAnsi="Arial"/>
          <w:color w:val="auto"/>
        </w:rPr>
      </w:pPr>
    </w:p>
    <w:p w14:paraId="78489C38" w14:textId="77777777" w:rsidR="00C914C1" w:rsidRPr="00553CF9" w:rsidRDefault="00C914C1" w:rsidP="00C914C1">
      <w:pPr>
        <w:pStyle w:val="Default"/>
        <w:jc w:val="both"/>
        <w:rPr>
          <w:rFonts w:ascii="Arial" w:hAnsi="Arial"/>
          <w:color w:val="auto"/>
        </w:rPr>
      </w:pPr>
      <w:r w:rsidRPr="00553CF9">
        <w:rPr>
          <w:rFonts w:ascii="Arial" w:hAnsi="Arial"/>
          <w:color w:val="auto"/>
        </w:rPr>
        <w:t xml:space="preserve">The policy sets out the rights, responsibilities and shared expectations of everyone in the community including students, parents, </w:t>
      </w:r>
      <w:proofErr w:type="spellStart"/>
      <w:r w:rsidRPr="00553CF9">
        <w:rPr>
          <w:rFonts w:ascii="Arial" w:hAnsi="Arial"/>
          <w:color w:val="auto"/>
        </w:rPr>
        <w:t>carers</w:t>
      </w:r>
      <w:proofErr w:type="spellEnd"/>
      <w:r w:rsidRPr="00553CF9">
        <w:rPr>
          <w:rFonts w:ascii="Arial" w:hAnsi="Arial"/>
          <w:color w:val="auto"/>
        </w:rPr>
        <w:t xml:space="preserve">, teachers and school staff. There will be a strong focus on positive </w:t>
      </w:r>
      <w:proofErr w:type="spellStart"/>
      <w:r w:rsidRPr="00553CF9">
        <w:rPr>
          <w:rFonts w:ascii="Arial" w:hAnsi="Arial"/>
          <w:color w:val="auto"/>
        </w:rPr>
        <w:t>behaviours</w:t>
      </w:r>
      <w:proofErr w:type="spellEnd"/>
      <w:r w:rsidRPr="00553CF9">
        <w:rPr>
          <w:rFonts w:ascii="Arial" w:hAnsi="Arial"/>
          <w:color w:val="auto"/>
        </w:rPr>
        <w:t xml:space="preserve"> as well as prevention, and early intervention in response to individual student needs.</w:t>
      </w:r>
    </w:p>
    <w:p w14:paraId="149E00AA" w14:textId="77777777" w:rsidR="00C914C1" w:rsidRPr="00553CF9" w:rsidRDefault="00C914C1" w:rsidP="00C914C1">
      <w:pPr>
        <w:pStyle w:val="Default"/>
        <w:jc w:val="both"/>
        <w:rPr>
          <w:rFonts w:ascii="Arial" w:hAnsi="Arial"/>
          <w:color w:val="auto"/>
        </w:rPr>
      </w:pPr>
    </w:p>
    <w:p w14:paraId="0C8C3807" w14:textId="77777777" w:rsidR="00C914C1" w:rsidRPr="00553CF9" w:rsidRDefault="00C914C1" w:rsidP="00C914C1">
      <w:pPr>
        <w:pStyle w:val="Default"/>
        <w:jc w:val="both"/>
        <w:rPr>
          <w:rFonts w:ascii="Arial" w:hAnsi="Arial"/>
          <w:color w:val="auto"/>
        </w:rPr>
      </w:pPr>
      <w:r w:rsidRPr="00553CF9">
        <w:rPr>
          <w:rFonts w:ascii="Arial" w:hAnsi="Arial"/>
          <w:color w:val="auto"/>
        </w:rPr>
        <w:t>The Student Engagement Policy relates to the three interrelated components of student engagement and school connectedness:</w:t>
      </w:r>
    </w:p>
    <w:p w14:paraId="7A4E15D8" w14:textId="6169798E" w:rsidR="00C914C1" w:rsidRPr="00553CF9" w:rsidRDefault="00C914C1" w:rsidP="00C914C1">
      <w:pPr>
        <w:pStyle w:val="Default"/>
        <w:widowControl/>
        <w:numPr>
          <w:ilvl w:val="0"/>
          <w:numId w:val="54"/>
        </w:numPr>
        <w:autoSpaceDE w:val="0"/>
        <w:autoSpaceDN w:val="0"/>
        <w:adjustRightInd w:val="0"/>
        <w:jc w:val="both"/>
        <w:rPr>
          <w:rFonts w:ascii="Arial" w:hAnsi="Arial"/>
          <w:color w:val="auto"/>
        </w:rPr>
      </w:pPr>
      <w:proofErr w:type="spellStart"/>
      <w:r w:rsidRPr="00553CF9">
        <w:rPr>
          <w:rFonts w:ascii="Arial" w:hAnsi="Arial"/>
          <w:b/>
          <w:color w:val="auto"/>
        </w:rPr>
        <w:t>Behavioural</w:t>
      </w:r>
      <w:proofErr w:type="spellEnd"/>
      <w:r w:rsidRPr="00553CF9">
        <w:rPr>
          <w:rFonts w:ascii="Arial" w:hAnsi="Arial"/>
          <w:b/>
          <w:color w:val="auto"/>
        </w:rPr>
        <w:t xml:space="preserve"> engagement</w:t>
      </w:r>
      <w:r w:rsidRPr="00553CF9">
        <w:rPr>
          <w:rFonts w:ascii="Arial" w:hAnsi="Arial"/>
          <w:color w:val="auto"/>
        </w:rPr>
        <w:t xml:space="preserve"> – Students’ participation in education, including the academic, social and extra-curricular activities of the sch</w:t>
      </w:r>
      <w:r w:rsidR="008D070F">
        <w:rPr>
          <w:rFonts w:ascii="Arial" w:hAnsi="Arial"/>
          <w:color w:val="auto"/>
        </w:rPr>
        <w:t>ool</w:t>
      </w:r>
    </w:p>
    <w:p w14:paraId="20A8ED3E" w14:textId="2B1D87C9" w:rsidR="00C914C1" w:rsidRPr="00553CF9" w:rsidRDefault="00C914C1" w:rsidP="00C914C1">
      <w:pPr>
        <w:pStyle w:val="Default"/>
        <w:widowControl/>
        <w:numPr>
          <w:ilvl w:val="0"/>
          <w:numId w:val="54"/>
        </w:numPr>
        <w:autoSpaceDE w:val="0"/>
        <w:autoSpaceDN w:val="0"/>
        <w:adjustRightInd w:val="0"/>
        <w:jc w:val="both"/>
        <w:rPr>
          <w:rFonts w:ascii="Arial" w:hAnsi="Arial"/>
          <w:color w:val="auto"/>
        </w:rPr>
      </w:pPr>
      <w:r w:rsidRPr="00553CF9">
        <w:rPr>
          <w:rFonts w:ascii="Arial" w:hAnsi="Arial"/>
          <w:b/>
          <w:color w:val="auto"/>
        </w:rPr>
        <w:t>Emotional engagement</w:t>
      </w:r>
      <w:r w:rsidRPr="00553CF9">
        <w:rPr>
          <w:rFonts w:ascii="Arial" w:hAnsi="Arial"/>
          <w:color w:val="auto"/>
        </w:rPr>
        <w:t xml:space="preserve"> – Students’ emotional reactions in the classroom and in the school; their sense of belonging</w:t>
      </w:r>
      <w:r w:rsidR="008D070F">
        <w:rPr>
          <w:rFonts w:ascii="Arial" w:hAnsi="Arial"/>
          <w:color w:val="auto"/>
        </w:rPr>
        <w:t xml:space="preserve"> or connectedness to the school</w:t>
      </w:r>
    </w:p>
    <w:p w14:paraId="0BA21B0C" w14:textId="77777777" w:rsidR="00C914C1" w:rsidRPr="00553CF9" w:rsidRDefault="00C914C1" w:rsidP="00C914C1">
      <w:pPr>
        <w:pStyle w:val="Default"/>
        <w:widowControl/>
        <w:numPr>
          <w:ilvl w:val="0"/>
          <w:numId w:val="54"/>
        </w:numPr>
        <w:autoSpaceDE w:val="0"/>
        <w:autoSpaceDN w:val="0"/>
        <w:adjustRightInd w:val="0"/>
        <w:jc w:val="both"/>
        <w:rPr>
          <w:rFonts w:ascii="Arial" w:hAnsi="Arial"/>
          <w:color w:val="auto"/>
        </w:rPr>
      </w:pPr>
      <w:r w:rsidRPr="00553CF9">
        <w:rPr>
          <w:rFonts w:ascii="Arial" w:hAnsi="Arial"/>
          <w:b/>
          <w:color w:val="auto"/>
        </w:rPr>
        <w:t>Cognitive engagement</w:t>
      </w:r>
      <w:r w:rsidRPr="00553CF9">
        <w:rPr>
          <w:rFonts w:ascii="Arial" w:hAnsi="Arial"/>
          <w:color w:val="auto"/>
        </w:rPr>
        <w:t xml:space="preserve"> – Students’ investment in learning and their intrinsic motivation and </w:t>
      </w:r>
      <w:proofErr w:type="spellStart"/>
      <w:r w:rsidRPr="00553CF9">
        <w:rPr>
          <w:rFonts w:ascii="Arial" w:hAnsi="Arial"/>
          <w:color w:val="auto"/>
        </w:rPr>
        <w:t>self regulation</w:t>
      </w:r>
      <w:proofErr w:type="spellEnd"/>
      <w:r w:rsidRPr="00553CF9">
        <w:rPr>
          <w:rFonts w:ascii="Arial" w:hAnsi="Arial"/>
          <w:color w:val="auto"/>
        </w:rPr>
        <w:t>.</w:t>
      </w:r>
    </w:p>
    <w:p w14:paraId="64F465B0" w14:textId="77777777" w:rsidR="00C914C1" w:rsidRPr="00C00BD9" w:rsidRDefault="00C914C1" w:rsidP="00C914C1">
      <w:pPr>
        <w:rPr>
          <w:rFonts w:ascii="Arial" w:hAnsi="Arial" w:cs="Arial"/>
        </w:rPr>
      </w:pPr>
    </w:p>
    <w:p w14:paraId="0EEDF1F9" w14:textId="77777777" w:rsidR="00C914C1" w:rsidRDefault="00C914C1" w:rsidP="00C914C1">
      <w:pPr>
        <w:pStyle w:val="Heading3"/>
        <w:numPr>
          <w:ilvl w:val="0"/>
          <w:numId w:val="50"/>
        </w:numPr>
        <w:spacing w:before="120" w:after="240" w:line="240" w:lineRule="atLeast"/>
        <w:rPr>
          <w:sz w:val="28"/>
        </w:rPr>
      </w:pPr>
      <w:r w:rsidRPr="00C755F3">
        <w:rPr>
          <w:sz w:val="28"/>
        </w:rPr>
        <w:t>Implementation</w:t>
      </w:r>
    </w:p>
    <w:p w14:paraId="5968998C" w14:textId="77777777" w:rsidR="00C914C1" w:rsidRPr="001E723A" w:rsidRDefault="00C914C1">
      <w:pPr>
        <w:pStyle w:val="Heading21"/>
        <w:spacing w:before="120"/>
        <w:rPr>
          <w:rFonts w:ascii="Arial" w:hAnsi="Arial"/>
          <w:color w:val="auto"/>
          <w:sz w:val="24"/>
        </w:rPr>
      </w:pPr>
      <w:bookmarkStart w:id="0" w:name="_TOC1068"/>
      <w:bookmarkEnd w:id="0"/>
      <w:r w:rsidRPr="001E723A">
        <w:rPr>
          <w:rFonts w:ascii="Arial" w:hAnsi="Arial"/>
          <w:color w:val="auto"/>
          <w:sz w:val="24"/>
          <w:szCs w:val="24"/>
          <w:lang w:eastAsia="en-US"/>
        </w:rPr>
        <w:t xml:space="preserve">2.1 </w:t>
      </w:r>
      <w:r w:rsidRPr="00A10D11">
        <w:rPr>
          <w:rFonts w:ascii="Arial" w:hAnsi="Arial"/>
          <w:b/>
          <w:color w:val="auto"/>
          <w:sz w:val="24"/>
        </w:rPr>
        <w:t>School Profile Statement</w:t>
      </w:r>
      <w:r w:rsidR="004E69FC" w:rsidRPr="001E723A">
        <w:rPr>
          <w:rFonts w:ascii="Arial" w:hAnsi="Arial"/>
          <w:color w:val="auto"/>
          <w:sz w:val="24"/>
        </w:rPr>
        <w:fldChar w:fldCharType="begin"/>
      </w:r>
      <w:r w:rsidRPr="001E723A">
        <w:rPr>
          <w:rFonts w:ascii="Arial" w:hAnsi="Arial"/>
          <w:color w:val="auto"/>
          <w:sz w:val="24"/>
        </w:rPr>
        <w:instrText xml:space="preserve"> XE "1 School Profile Statement" </w:instrText>
      </w:r>
      <w:r w:rsidR="004E69FC" w:rsidRPr="001E723A">
        <w:rPr>
          <w:rFonts w:ascii="Arial" w:hAnsi="Arial"/>
          <w:color w:val="auto"/>
          <w:sz w:val="24"/>
        </w:rPr>
        <w:fldChar w:fldCharType="end"/>
      </w:r>
    </w:p>
    <w:p w14:paraId="1CD783A0" w14:textId="77777777" w:rsidR="00C914C1" w:rsidRPr="00A10D11" w:rsidRDefault="00C914C1" w:rsidP="00C914C1">
      <w:pPr>
        <w:jc w:val="both"/>
        <w:rPr>
          <w:rFonts w:ascii="Arial" w:hAnsi="Arial" w:cs="Arial"/>
          <w:color w:val="auto"/>
        </w:rPr>
      </w:pPr>
      <w:proofErr w:type="spellStart"/>
      <w:r w:rsidRPr="00A10D11">
        <w:rPr>
          <w:rFonts w:ascii="Arial" w:hAnsi="Arial" w:cs="Arial"/>
          <w:color w:val="auto"/>
        </w:rPr>
        <w:t>Weeden</w:t>
      </w:r>
      <w:proofErr w:type="spellEnd"/>
      <w:r w:rsidRPr="00A10D11">
        <w:rPr>
          <w:rFonts w:ascii="Arial" w:hAnsi="Arial" w:cs="Arial"/>
          <w:color w:val="auto"/>
        </w:rPr>
        <w:t xml:space="preserve"> Heights Primary School enjoys a unique parkland environment with beautiful, quiet and safe indoor and outdoor learning spaces. The school atmosphere is supportive and friendly where every child’s education is of the highest priority.  The school prides itself on providing a personal approach to student learning, through highly engaging programs that supports every student to achieve their full potential physically, emotionally and academically. The school’s high emphasis on nurturing and wellbeing gives students the opportunity to learn the skills and resilience to be successful in life. The school shares a unique relationship with the wider community. This is exemplified by the positive relationship between the staff and parents both during and outside of school hours.</w:t>
      </w:r>
    </w:p>
    <w:p w14:paraId="12E15CF5" w14:textId="77777777" w:rsidR="00C914C1" w:rsidRDefault="00C914C1" w:rsidP="00C914C1">
      <w:pPr>
        <w:rPr>
          <w:rFonts w:ascii="Arial Narrow" w:hAnsi="Arial Narrow" w:cs="Arial"/>
        </w:rPr>
      </w:pPr>
    </w:p>
    <w:p w14:paraId="6AB7CF95" w14:textId="77777777" w:rsidR="00C914C1" w:rsidRPr="00A10D11" w:rsidRDefault="00C914C1" w:rsidP="00C914C1">
      <w:pPr>
        <w:jc w:val="both"/>
        <w:rPr>
          <w:rFonts w:ascii="Arial" w:hAnsi="Arial" w:cs="Arial"/>
        </w:rPr>
      </w:pPr>
      <w:proofErr w:type="spellStart"/>
      <w:r w:rsidRPr="00A10D11">
        <w:rPr>
          <w:rFonts w:ascii="Arial" w:hAnsi="Arial" w:cs="Arial"/>
        </w:rPr>
        <w:lastRenderedPageBreak/>
        <w:t>Weeden</w:t>
      </w:r>
      <w:proofErr w:type="spellEnd"/>
      <w:r w:rsidRPr="00A10D11">
        <w:rPr>
          <w:rFonts w:ascii="Arial" w:hAnsi="Arial" w:cs="Arial"/>
        </w:rPr>
        <w:t xml:space="preserve"> Heights Primary School is a dynamic student centred, learning community committed to providing exemplary programs in a challenging, vibrant and safe environment. The school aims to empower and support students to achieve personal excellence and to become lifelong learners and global citizens who make a positive difference.</w:t>
      </w:r>
    </w:p>
    <w:p w14:paraId="28A38A41" w14:textId="77777777" w:rsidR="00C914C1" w:rsidRPr="00A10D11" w:rsidRDefault="00C914C1" w:rsidP="00C914C1">
      <w:pPr>
        <w:rPr>
          <w:rFonts w:ascii="Arial" w:hAnsi="Arial" w:cs="Arial"/>
        </w:rPr>
      </w:pPr>
    </w:p>
    <w:p w14:paraId="24FBB482" w14:textId="7F475A94" w:rsidR="00C914C1" w:rsidRPr="00A10D11" w:rsidRDefault="00C914C1" w:rsidP="00C914C1">
      <w:pPr>
        <w:rPr>
          <w:rFonts w:ascii="Arial" w:hAnsi="Arial" w:cs="Arial"/>
        </w:rPr>
      </w:pPr>
      <w:r w:rsidRPr="00A10D11">
        <w:rPr>
          <w:rFonts w:ascii="Arial" w:hAnsi="Arial" w:cs="Arial"/>
        </w:rPr>
        <w:t xml:space="preserve">The school supports all students through a strategic preventative and intervention approach led by the </w:t>
      </w:r>
      <w:r w:rsidR="008D070F">
        <w:rPr>
          <w:rFonts w:ascii="Arial" w:hAnsi="Arial" w:cs="Arial"/>
        </w:rPr>
        <w:t xml:space="preserve">Student </w:t>
      </w:r>
      <w:r w:rsidRPr="00A10D11">
        <w:rPr>
          <w:rFonts w:ascii="Arial" w:hAnsi="Arial" w:cs="Arial"/>
        </w:rPr>
        <w:t>Wellbeing Coordinator. Teachers deliver social skills and wellbeing programs at each level of the school including ‘Bri</w:t>
      </w:r>
      <w:r w:rsidR="00AC1B29">
        <w:rPr>
          <w:rFonts w:ascii="Arial" w:hAnsi="Arial" w:cs="Arial"/>
        </w:rPr>
        <w:t>ght Beginnings’ and ‘Respectful Relationships</w:t>
      </w:r>
      <w:r w:rsidRPr="00A10D11">
        <w:rPr>
          <w:rFonts w:ascii="Arial" w:hAnsi="Arial" w:cs="Arial"/>
        </w:rPr>
        <w:t xml:space="preserve">’ supported by the </w:t>
      </w:r>
      <w:r w:rsidR="008D070F">
        <w:rPr>
          <w:rFonts w:ascii="Arial" w:hAnsi="Arial" w:cs="Arial"/>
        </w:rPr>
        <w:t>Wellbeing Officer</w:t>
      </w:r>
      <w:r w:rsidRPr="00A10D11">
        <w:rPr>
          <w:rFonts w:ascii="Arial" w:hAnsi="Arial" w:cs="Arial"/>
        </w:rPr>
        <w:t xml:space="preserve"> and ou</w:t>
      </w:r>
      <w:r w:rsidR="00AC1B29">
        <w:rPr>
          <w:rFonts w:ascii="Arial" w:hAnsi="Arial" w:cs="Arial"/>
        </w:rPr>
        <w:t xml:space="preserve">tside specialists. </w:t>
      </w:r>
      <w:r w:rsidRPr="00A10D11">
        <w:rPr>
          <w:rFonts w:ascii="Arial" w:hAnsi="Arial" w:cs="Arial"/>
        </w:rPr>
        <w:t xml:space="preserve">Student leaders have an active role in supporting students across the school through Student Representative Council,  Year 6 buddy monitors and through the buddy program which is a 2 year program supporting relationships between Foundation and Year 5 students, Year 1 and Year 6. </w:t>
      </w:r>
    </w:p>
    <w:p w14:paraId="6748B159" w14:textId="77777777" w:rsidR="00C914C1" w:rsidRPr="00C406A4" w:rsidRDefault="00C914C1" w:rsidP="00C914C1">
      <w:pPr>
        <w:rPr>
          <w:rFonts w:ascii="Arial Narrow" w:hAnsi="Arial Narrow" w:cs="Arial"/>
        </w:rPr>
      </w:pPr>
    </w:p>
    <w:p w14:paraId="6AC8802A" w14:textId="72B260D3" w:rsidR="00C914C1" w:rsidRPr="00A10D11" w:rsidRDefault="00C914C1" w:rsidP="00C914C1">
      <w:pPr>
        <w:jc w:val="both"/>
        <w:rPr>
          <w:rFonts w:ascii="Arial" w:hAnsi="Arial" w:cs="Arial"/>
        </w:rPr>
      </w:pPr>
      <w:r w:rsidRPr="00A10D11">
        <w:rPr>
          <w:rFonts w:ascii="Arial" w:hAnsi="Arial" w:cs="Arial"/>
        </w:rPr>
        <w:t xml:space="preserve">The values of personal excellence, respect, curiosity, creativity and collaboration underpin the school’s operation. For our School Community this means that everyone will be treated with respect.  Every student will be supported and encouraged to reach their full potential through a stimulating, challenging inquiry based curriculum. We will equip our students to embrace their future with curiosity and creativity, optimism and confidence with an ability to communicate, share and make informed choices. We care about </w:t>
      </w:r>
      <w:r w:rsidR="008D070F">
        <w:rPr>
          <w:rFonts w:ascii="Arial" w:hAnsi="Arial" w:cs="Arial"/>
        </w:rPr>
        <w:t>students</w:t>
      </w:r>
      <w:r w:rsidRPr="00A10D11">
        <w:rPr>
          <w:rFonts w:ascii="Arial" w:hAnsi="Arial" w:cs="Arial"/>
        </w:rPr>
        <w:t xml:space="preserve"> and understand the importance of student wellbeing. We are committed to the development of social competencies and life skills such as persistence, independence, problem solving and resilience in our students and believe that they are fundamental to success and happiness.</w:t>
      </w:r>
    </w:p>
    <w:p w14:paraId="28E9CD7C" w14:textId="77777777" w:rsidR="00C914C1" w:rsidRPr="00A10D11" w:rsidRDefault="00C914C1" w:rsidP="00C914C1">
      <w:pPr>
        <w:jc w:val="both"/>
        <w:rPr>
          <w:rFonts w:ascii="Arial" w:hAnsi="Arial" w:cs="Arial"/>
        </w:rPr>
      </w:pPr>
    </w:p>
    <w:p w14:paraId="2C7CDC33" w14:textId="77777777" w:rsidR="00C914C1" w:rsidRPr="00A10D11" w:rsidRDefault="00C914C1" w:rsidP="00C914C1">
      <w:pPr>
        <w:jc w:val="both"/>
        <w:rPr>
          <w:rFonts w:ascii="Arial" w:hAnsi="Arial" w:cs="Arial"/>
        </w:rPr>
      </w:pPr>
    </w:p>
    <w:p w14:paraId="4D185550" w14:textId="77777777" w:rsidR="00C914C1" w:rsidRPr="00A10D11" w:rsidRDefault="00C914C1" w:rsidP="00C914C1">
      <w:pPr>
        <w:jc w:val="both"/>
        <w:rPr>
          <w:rFonts w:ascii="Arial" w:hAnsi="Arial" w:cs="Arial"/>
        </w:rPr>
      </w:pPr>
      <w:r w:rsidRPr="00A10D11">
        <w:rPr>
          <w:rFonts w:ascii="Arial" w:hAnsi="Arial" w:cs="Arial"/>
        </w:rPr>
        <w:t>We believe strongly in fostering the partnership between school, parents and the wider community for the pursuit of the best possible learning opportunities for all. We have high expectations for all learners.</w:t>
      </w:r>
    </w:p>
    <w:p w14:paraId="398DAE29" w14:textId="77777777" w:rsidR="00C914C1" w:rsidRPr="00A10D11" w:rsidRDefault="00C914C1" w:rsidP="00C914C1">
      <w:pPr>
        <w:pStyle w:val="ListBullet"/>
        <w:numPr>
          <w:ilvl w:val="0"/>
          <w:numId w:val="0"/>
        </w:numPr>
        <w:jc w:val="both"/>
        <w:rPr>
          <w:rFonts w:cs="Arial"/>
          <w:szCs w:val="24"/>
        </w:rPr>
      </w:pPr>
    </w:p>
    <w:p w14:paraId="0B5F3B68" w14:textId="77777777" w:rsidR="00C914C1" w:rsidRPr="00A10D11" w:rsidRDefault="00C914C1" w:rsidP="00C914C1">
      <w:pPr>
        <w:jc w:val="both"/>
        <w:rPr>
          <w:rFonts w:ascii="Arial" w:hAnsi="Arial" w:cs="Arial"/>
        </w:rPr>
      </w:pPr>
      <w:r w:rsidRPr="00A10D11">
        <w:rPr>
          <w:rFonts w:ascii="Arial" w:hAnsi="Arial" w:cs="Arial"/>
        </w:rPr>
        <w:t xml:space="preserve">At </w:t>
      </w:r>
      <w:proofErr w:type="spellStart"/>
      <w:r w:rsidRPr="00A10D11">
        <w:rPr>
          <w:rFonts w:ascii="Arial" w:hAnsi="Arial" w:cs="Arial"/>
        </w:rPr>
        <w:t>Weeden</w:t>
      </w:r>
      <w:proofErr w:type="spellEnd"/>
      <w:r w:rsidRPr="00A10D11">
        <w:rPr>
          <w:rFonts w:ascii="Arial" w:hAnsi="Arial" w:cs="Arial"/>
        </w:rPr>
        <w:t xml:space="preserve"> Heights we believe in focusing on the individual’s needs and building on their strengths is the way to meet the changes in our society and the challenges of the future. The school operates in an environment that is supportive and promotes the developments of knowledge, skills and attributes which allows children to be critical and analytical thinkers and problem solvers. We believe, therefore, in a philosophy of differentiating the curriculum to meet the needs of individuals. These are the core values of our school.  Personalised learning is implemented through Individual Education Plans for any student operating below or above expected levels.</w:t>
      </w:r>
    </w:p>
    <w:p w14:paraId="5F76B675" w14:textId="77777777" w:rsidR="00C914C1" w:rsidRPr="00A10D11" w:rsidRDefault="00C914C1" w:rsidP="00C914C1">
      <w:pPr>
        <w:jc w:val="both"/>
        <w:rPr>
          <w:rFonts w:ascii="Arial" w:hAnsi="Arial" w:cs="Arial"/>
        </w:rPr>
      </w:pPr>
    </w:p>
    <w:p w14:paraId="684290C0" w14:textId="4E765C6D" w:rsidR="00C914C1" w:rsidRPr="00A10D11" w:rsidRDefault="00C914C1" w:rsidP="00C914C1">
      <w:pPr>
        <w:jc w:val="both"/>
        <w:rPr>
          <w:rFonts w:ascii="Arial" w:hAnsi="Arial" w:cs="Arial"/>
        </w:rPr>
      </w:pPr>
      <w:proofErr w:type="spellStart"/>
      <w:r w:rsidRPr="00A10D11">
        <w:rPr>
          <w:rFonts w:ascii="Arial" w:hAnsi="Arial" w:cs="Arial"/>
        </w:rPr>
        <w:t>Weeden</w:t>
      </w:r>
      <w:proofErr w:type="spellEnd"/>
      <w:r w:rsidRPr="00A10D11">
        <w:rPr>
          <w:rFonts w:ascii="Arial" w:hAnsi="Arial" w:cs="Arial"/>
        </w:rPr>
        <w:t xml:space="preserve"> Heights has a strong tradition of excellent educational provision. We provide a rich and stimulating education program incorporating discipline based, inter-disciplinary and physical, personal and social learning with a focus on the development of sound literacy and numeracy skills. The school has an excellent reputation for delivering high quality programs. The school has a strong emphasis on the Arts. Specialist (non-grade committed) teaching is provided in Performing Arts, Visual A</w:t>
      </w:r>
      <w:r>
        <w:rPr>
          <w:rFonts w:ascii="Arial" w:hAnsi="Arial" w:cs="Arial"/>
        </w:rPr>
        <w:t>rts, Physical Education</w:t>
      </w:r>
      <w:r w:rsidR="00AC1B29">
        <w:rPr>
          <w:rFonts w:ascii="Arial" w:hAnsi="Arial" w:cs="Arial"/>
        </w:rPr>
        <w:t>, STEAM</w:t>
      </w:r>
      <w:r>
        <w:rPr>
          <w:rFonts w:ascii="Arial" w:hAnsi="Arial" w:cs="Arial"/>
        </w:rPr>
        <w:t xml:space="preserve"> and Language (French</w:t>
      </w:r>
      <w:r w:rsidRPr="00A10D11">
        <w:rPr>
          <w:rFonts w:ascii="Arial" w:hAnsi="Arial" w:cs="Arial"/>
        </w:rPr>
        <w:t xml:space="preserve">), and the curriculum is further enriched by such programs as Stephanie Alexander Kitchen Garden Program, Life Education, Family Life, Swimming Program and purposefully selected excursions and camps. </w:t>
      </w:r>
      <w:r w:rsidRPr="00AC1B29">
        <w:rPr>
          <w:rFonts w:ascii="Arial" w:hAnsi="Arial" w:cs="Arial"/>
          <w:color w:val="auto"/>
        </w:rPr>
        <w:t>Extracurricular activities include a Chess C</w:t>
      </w:r>
      <w:r w:rsidR="00AC1B29" w:rsidRPr="00AC1B29">
        <w:rPr>
          <w:rFonts w:ascii="Arial" w:hAnsi="Arial" w:cs="Arial"/>
          <w:color w:val="auto"/>
        </w:rPr>
        <w:t>lub, Choir</w:t>
      </w:r>
      <w:r w:rsidR="00B74A17">
        <w:rPr>
          <w:rFonts w:ascii="Arial" w:hAnsi="Arial" w:cs="Arial"/>
          <w:color w:val="auto"/>
        </w:rPr>
        <w:t xml:space="preserve">, Karate, </w:t>
      </w:r>
      <w:proofErr w:type="gramStart"/>
      <w:r w:rsidR="00B74A17">
        <w:rPr>
          <w:rFonts w:ascii="Arial" w:hAnsi="Arial" w:cs="Arial"/>
          <w:color w:val="auto"/>
        </w:rPr>
        <w:t>Wise</w:t>
      </w:r>
      <w:proofErr w:type="gramEnd"/>
      <w:r w:rsidR="00B74A17">
        <w:rPr>
          <w:rFonts w:ascii="Arial" w:hAnsi="Arial" w:cs="Arial"/>
          <w:color w:val="auto"/>
        </w:rPr>
        <w:t xml:space="preserve"> Ones, </w:t>
      </w:r>
      <w:r w:rsidRPr="00AC1B29">
        <w:rPr>
          <w:rFonts w:ascii="Arial" w:hAnsi="Arial" w:cs="Arial"/>
          <w:color w:val="auto"/>
        </w:rPr>
        <w:t>instrumental music lessons</w:t>
      </w:r>
      <w:r w:rsidRPr="00A10D11">
        <w:rPr>
          <w:rFonts w:ascii="Arial" w:hAnsi="Arial" w:cs="Arial"/>
        </w:rPr>
        <w:t xml:space="preserve">, </w:t>
      </w:r>
      <w:r w:rsidR="008D070F">
        <w:rPr>
          <w:rFonts w:ascii="Arial" w:hAnsi="Arial" w:cs="Arial"/>
        </w:rPr>
        <w:t xml:space="preserve">computer programming club, </w:t>
      </w:r>
      <w:r w:rsidRPr="00A10D11">
        <w:rPr>
          <w:rFonts w:ascii="Arial" w:hAnsi="Arial" w:cs="Arial"/>
        </w:rPr>
        <w:t>musical production, student leadership, enrichment and extension activities.</w:t>
      </w:r>
    </w:p>
    <w:p w14:paraId="5CB80551" w14:textId="77777777" w:rsidR="00C914C1" w:rsidRPr="00A10D11" w:rsidRDefault="00C914C1" w:rsidP="00C914C1">
      <w:pPr>
        <w:jc w:val="both"/>
        <w:rPr>
          <w:rFonts w:ascii="Arial" w:hAnsi="Arial" w:cs="Arial"/>
        </w:rPr>
      </w:pPr>
    </w:p>
    <w:p w14:paraId="1AB0E007" w14:textId="77777777" w:rsidR="00C914C1" w:rsidRPr="00A10D11" w:rsidRDefault="00C914C1" w:rsidP="00C914C1">
      <w:pPr>
        <w:jc w:val="both"/>
        <w:rPr>
          <w:rFonts w:ascii="Arial" w:hAnsi="Arial" w:cs="Arial"/>
        </w:rPr>
      </w:pPr>
      <w:r w:rsidRPr="00A10D11">
        <w:rPr>
          <w:rFonts w:ascii="Arial" w:hAnsi="Arial" w:cs="Arial"/>
        </w:rPr>
        <w:t xml:space="preserve">The school fosters a strong sense of community and belonging and is well supported by parents, who are actively involved in classroom assistance, sport, excursions and committees. The School Council and the parent community are committed to maintaining and improving the </w:t>
      </w:r>
      <w:r w:rsidRPr="00A10D11">
        <w:rPr>
          <w:rFonts w:ascii="Arial" w:hAnsi="Arial" w:cs="Arial"/>
        </w:rPr>
        <w:lastRenderedPageBreak/>
        <w:t xml:space="preserve">school, its facilities and equipment for the benefit of the students. The school has an excellent accredited Before &amp; </w:t>
      </w:r>
      <w:proofErr w:type="gramStart"/>
      <w:r w:rsidRPr="00A10D11">
        <w:rPr>
          <w:rFonts w:ascii="Arial" w:hAnsi="Arial" w:cs="Arial"/>
        </w:rPr>
        <w:t>After</w:t>
      </w:r>
      <w:proofErr w:type="gramEnd"/>
      <w:r w:rsidRPr="00A10D11">
        <w:rPr>
          <w:rFonts w:ascii="Arial" w:hAnsi="Arial" w:cs="Arial"/>
        </w:rPr>
        <w:t xml:space="preserve"> School Care Program. </w:t>
      </w:r>
    </w:p>
    <w:p w14:paraId="0E8F19BA" w14:textId="77777777" w:rsidR="00C914C1" w:rsidRPr="00A10D11" w:rsidRDefault="00C914C1" w:rsidP="00C914C1">
      <w:pPr>
        <w:jc w:val="both"/>
        <w:rPr>
          <w:rFonts w:ascii="Arial" w:hAnsi="Arial" w:cs="Arial"/>
        </w:rPr>
      </w:pPr>
    </w:p>
    <w:p w14:paraId="3C78A2FC" w14:textId="40396621" w:rsidR="00C914C1" w:rsidRPr="00A10D11" w:rsidRDefault="00C914C1" w:rsidP="00C914C1">
      <w:pPr>
        <w:jc w:val="both"/>
        <w:rPr>
          <w:rFonts w:ascii="Arial" w:hAnsi="Arial" w:cs="Arial"/>
        </w:rPr>
      </w:pPr>
      <w:r w:rsidRPr="00A10D11">
        <w:rPr>
          <w:rFonts w:ascii="Arial" w:hAnsi="Arial" w:cs="Arial"/>
        </w:rPr>
        <w:t xml:space="preserve">The school building is modern and has a split level design with the majority of the school being housed under the one roof. All classrooms are air-conditioned. The grounds include two separate adventure playgrounds, two sealed basketball/netball courts and an oval. Rooms are set aside for Visual Arts, Performing Arts, Languages, Library, Stephanie Alexander Kitchen and Garden, a General Purpose room </w:t>
      </w:r>
      <w:r w:rsidR="00AC1B29">
        <w:rPr>
          <w:rFonts w:ascii="Arial" w:hAnsi="Arial" w:cs="Arial"/>
        </w:rPr>
        <w:t>and spacious multi-purpose hall</w:t>
      </w:r>
      <w:r w:rsidRPr="00A10D11">
        <w:rPr>
          <w:rFonts w:ascii="Arial" w:hAnsi="Arial" w:cs="Arial"/>
        </w:rPr>
        <w:t xml:space="preserve">. The school has a </w:t>
      </w:r>
      <w:r w:rsidR="00F820BB">
        <w:rPr>
          <w:rFonts w:ascii="Arial" w:hAnsi="Arial" w:cs="Arial"/>
        </w:rPr>
        <w:t>c</w:t>
      </w:r>
      <w:r w:rsidRPr="00A10D11">
        <w:rPr>
          <w:rFonts w:ascii="Arial" w:hAnsi="Arial" w:cs="Arial"/>
        </w:rPr>
        <w:t xml:space="preserve">omputer network system and a dedicated computer centre. All classrooms are equipped with mobile technologies and interactive whiteboards. Students also have access to </w:t>
      </w:r>
      <w:proofErr w:type="spellStart"/>
      <w:r w:rsidRPr="00A10D11">
        <w:rPr>
          <w:rFonts w:ascii="Arial" w:hAnsi="Arial" w:cs="Arial"/>
        </w:rPr>
        <w:t>i</w:t>
      </w:r>
      <w:proofErr w:type="spellEnd"/>
      <w:r w:rsidRPr="00A10D11">
        <w:rPr>
          <w:rFonts w:ascii="Arial" w:hAnsi="Arial" w:cs="Arial"/>
        </w:rPr>
        <w:t xml:space="preserve">-pads and netbooks. The facilities and grounds are well maintained, thanks to the support of our school community, who are actively involved in much of the school’s operation.  </w:t>
      </w:r>
    </w:p>
    <w:p w14:paraId="7B1172AA" w14:textId="77777777" w:rsidR="00C914C1" w:rsidRDefault="00C914C1">
      <w:pPr>
        <w:pStyle w:val="Heading21"/>
        <w:spacing w:before="120"/>
        <w:rPr>
          <w:rFonts w:hint="eastAsia"/>
        </w:rPr>
      </w:pPr>
      <w:bookmarkStart w:id="1" w:name="_TOC1809"/>
      <w:bookmarkEnd w:id="1"/>
    </w:p>
    <w:p w14:paraId="6768CAC8" w14:textId="77777777" w:rsidR="00C914C1" w:rsidRPr="00D32EFF" w:rsidRDefault="00C914C1" w:rsidP="00C914C1">
      <w:pPr>
        <w:rPr>
          <w:rFonts w:ascii="Arial" w:hAnsi="Arial"/>
          <w:b/>
          <w:color w:val="auto"/>
          <w:sz w:val="26"/>
          <w:szCs w:val="26"/>
          <w:lang w:eastAsia="en-AU"/>
        </w:rPr>
      </w:pPr>
      <w:proofErr w:type="gramStart"/>
      <w:r w:rsidRPr="00D32EFF">
        <w:rPr>
          <w:rFonts w:ascii="Arial" w:hAnsi="Arial"/>
          <w:color w:val="auto"/>
          <w:szCs w:val="26"/>
        </w:rPr>
        <w:t>2.2</w:t>
      </w:r>
      <w:r>
        <w:rPr>
          <w:rFonts w:ascii="Arial" w:hAnsi="Arial"/>
          <w:b/>
          <w:color w:val="auto"/>
          <w:sz w:val="26"/>
          <w:szCs w:val="26"/>
        </w:rPr>
        <w:t xml:space="preserve"> </w:t>
      </w:r>
      <w:r w:rsidRPr="00D32EFF">
        <w:rPr>
          <w:rFonts w:ascii="Arial" w:hAnsi="Arial"/>
          <w:b/>
          <w:color w:val="auto"/>
          <w:sz w:val="26"/>
          <w:szCs w:val="26"/>
        </w:rPr>
        <w:t xml:space="preserve"> W</w:t>
      </w:r>
      <w:r w:rsidRPr="00D32EFF">
        <w:rPr>
          <w:rFonts w:ascii="Arial" w:hAnsi="Arial"/>
          <w:b/>
          <w:color w:val="auto"/>
          <w:szCs w:val="26"/>
        </w:rPr>
        <w:t>hole</w:t>
      </w:r>
      <w:proofErr w:type="gramEnd"/>
      <w:r w:rsidRPr="00D32EFF">
        <w:rPr>
          <w:rFonts w:ascii="Arial" w:hAnsi="Arial"/>
          <w:b/>
          <w:color w:val="auto"/>
          <w:szCs w:val="26"/>
        </w:rPr>
        <w:t>-school Prevention Statement</w:t>
      </w:r>
      <w:r w:rsidR="004E69FC" w:rsidRPr="00D32EFF">
        <w:rPr>
          <w:rFonts w:ascii="Arial" w:hAnsi="Arial"/>
          <w:b/>
          <w:color w:val="auto"/>
          <w:sz w:val="26"/>
          <w:szCs w:val="26"/>
        </w:rPr>
        <w:fldChar w:fldCharType="begin"/>
      </w:r>
      <w:r w:rsidRPr="00D32EFF">
        <w:rPr>
          <w:rFonts w:ascii="Arial" w:hAnsi="Arial"/>
          <w:color w:val="auto"/>
        </w:rPr>
        <w:instrText xml:space="preserve"> XE "</w:instrText>
      </w:r>
      <w:r w:rsidRPr="00D32EFF">
        <w:rPr>
          <w:rFonts w:ascii="Arial" w:hAnsi="Arial"/>
          <w:b/>
          <w:color w:val="auto"/>
          <w:sz w:val="26"/>
          <w:szCs w:val="26"/>
        </w:rPr>
        <w:instrText>2 Whole-school Prevention Statement</w:instrText>
      </w:r>
      <w:r w:rsidRPr="00D32EFF">
        <w:rPr>
          <w:rFonts w:ascii="Arial" w:hAnsi="Arial"/>
          <w:color w:val="auto"/>
        </w:rPr>
        <w:instrText xml:space="preserve">" </w:instrText>
      </w:r>
      <w:r w:rsidR="004E69FC" w:rsidRPr="00D32EFF">
        <w:rPr>
          <w:rFonts w:ascii="Arial" w:hAnsi="Arial"/>
          <w:b/>
          <w:color w:val="auto"/>
          <w:sz w:val="26"/>
          <w:szCs w:val="26"/>
        </w:rPr>
        <w:fldChar w:fldCharType="end"/>
      </w:r>
    </w:p>
    <w:p w14:paraId="3A385191" w14:textId="77777777" w:rsidR="00C914C1" w:rsidRDefault="00C914C1" w:rsidP="00C914C1">
      <w:pPr>
        <w:rPr>
          <w:rFonts w:ascii="Arial Narrow" w:eastAsia="Arial Unicode MS" w:hAnsi="Arial Narrow" w:cs="Arial"/>
        </w:rPr>
      </w:pPr>
    </w:p>
    <w:p w14:paraId="1D9E0BA2" w14:textId="77777777" w:rsidR="00C914C1" w:rsidRPr="00D32EFF" w:rsidRDefault="00C914C1" w:rsidP="00C914C1">
      <w:pPr>
        <w:jc w:val="both"/>
        <w:rPr>
          <w:rFonts w:ascii="Arial" w:eastAsia="Arial Unicode MS" w:hAnsi="Arial" w:cs="Arial"/>
        </w:rPr>
      </w:pPr>
      <w:r w:rsidRPr="00D32EFF">
        <w:rPr>
          <w:rFonts w:ascii="Arial" w:eastAsia="Arial Unicode MS" w:hAnsi="Arial" w:cs="Arial"/>
        </w:rPr>
        <w:t xml:space="preserve">The school motto; </w:t>
      </w:r>
      <w:r w:rsidRPr="00D32EFF">
        <w:rPr>
          <w:rFonts w:ascii="Arial" w:eastAsia="Arial Unicode MS" w:hAnsi="Arial" w:cs="Arial"/>
          <w:b/>
          <w:i/>
        </w:rPr>
        <w:t xml:space="preserve">“Futures are Bright at </w:t>
      </w:r>
      <w:proofErr w:type="spellStart"/>
      <w:r w:rsidRPr="00D32EFF">
        <w:rPr>
          <w:rFonts w:ascii="Arial" w:eastAsia="Arial Unicode MS" w:hAnsi="Arial" w:cs="Arial"/>
          <w:b/>
          <w:i/>
        </w:rPr>
        <w:t>Weeden</w:t>
      </w:r>
      <w:proofErr w:type="spellEnd"/>
      <w:r w:rsidRPr="00D32EFF">
        <w:rPr>
          <w:rFonts w:ascii="Arial" w:eastAsia="Arial Unicode MS" w:hAnsi="Arial" w:cs="Arial"/>
          <w:b/>
          <w:i/>
        </w:rPr>
        <w:t xml:space="preserve"> Heights”</w:t>
      </w:r>
      <w:r w:rsidRPr="00D32EFF">
        <w:rPr>
          <w:rFonts w:ascii="Arial" w:eastAsia="Arial Unicode MS" w:hAnsi="Arial" w:cs="Arial"/>
          <w:b/>
        </w:rPr>
        <w:t xml:space="preserve"> </w:t>
      </w:r>
      <w:r w:rsidRPr="00D32EFF">
        <w:rPr>
          <w:rFonts w:ascii="Arial" w:eastAsia="Arial Unicode MS" w:hAnsi="Arial" w:cs="Arial"/>
        </w:rPr>
        <w:t>recognises our optimistic and positive approach t</w:t>
      </w:r>
      <w:r>
        <w:rPr>
          <w:rFonts w:ascii="Arial" w:eastAsia="Arial Unicode MS" w:hAnsi="Arial" w:cs="Arial"/>
        </w:rPr>
        <w:t>o ensuring that all our students</w:t>
      </w:r>
      <w:r w:rsidRPr="00D32EFF">
        <w:rPr>
          <w:rFonts w:ascii="Arial" w:eastAsia="Arial Unicode MS" w:hAnsi="Arial" w:cs="Arial"/>
        </w:rPr>
        <w:t xml:space="preserve"> are happy, safe and successful. This is reflected in our Strategic Plan.</w:t>
      </w:r>
    </w:p>
    <w:p w14:paraId="5331052A" w14:textId="77777777" w:rsidR="00C914C1" w:rsidRDefault="00C914C1" w:rsidP="00C914C1">
      <w:pPr>
        <w:jc w:val="both"/>
        <w:rPr>
          <w:rFonts w:ascii="Arial" w:hAnsi="Arial" w:cs="Arial"/>
        </w:rPr>
      </w:pPr>
    </w:p>
    <w:p w14:paraId="1AA008C2" w14:textId="77777777" w:rsidR="00C914C1" w:rsidRPr="00D32EFF" w:rsidRDefault="00C914C1" w:rsidP="00C914C1">
      <w:pPr>
        <w:jc w:val="both"/>
        <w:rPr>
          <w:rFonts w:ascii="Arial" w:hAnsi="Arial" w:cs="Arial"/>
        </w:rPr>
      </w:pPr>
      <w:r w:rsidRPr="00D32EFF">
        <w:rPr>
          <w:rFonts w:ascii="Arial" w:hAnsi="Arial" w:cs="Arial"/>
        </w:rPr>
        <w:t>WHPS fosters student’s passion for lifelong learning. We enable students to achieve personal excellence by developing and becoming creative, curious, confident and respectful local and global members, who make a positive difference in a changing world. WHPS aims to improve student engagement and wellbeing for all students across all year levels in a safe, vibrant and stimulating environment.</w:t>
      </w:r>
    </w:p>
    <w:p w14:paraId="087CAE8E" w14:textId="77777777" w:rsidR="00C914C1" w:rsidRPr="00D32EFF" w:rsidRDefault="00C914C1" w:rsidP="00C914C1">
      <w:pPr>
        <w:jc w:val="both"/>
        <w:rPr>
          <w:rFonts w:ascii="Arial" w:eastAsia="Arial Unicode MS" w:hAnsi="Arial" w:cs="Arial"/>
        </w:rPr>
      </w:pPr>
    </w:p>
    <w:p w14:paraId="32413A47" w14:textId="77777777" w:rsidR="00C914C1" w:rsidRPr="00D32EFF" w:rsidRDefault="00C914C1" w:rsidP="00C914C1">
      <w:pPr>
        <w:jc w:val="both"/>
        <w:rPr>
          <w:rFonts w:ascii="Arial" w:eastAsia="Arial Unicode MS" w:hAnsi="Arial" w:cs="Arial"/>
          <w:b/>
        </w:rPr>
      </w:pPr>
      <w:proofErr w:type="gramStart"/>
      <w:r w:rsidRPr="00A16F10">
        <w:rPr>
          <w:rFonts w:ascii="Arial" w:eastAsia="Arial Unicode MS" w:hAnsi="Arial" w:cs="Arial"/>
        </w:rPr>
        <w:t>2.2.1</w:t>
      </w:r>
      <w:r>
        <w:rPr>
          <w:rFonts w:ascii="Arial" w:eastAsia="Arial Unicode MS" w:hAnsi="Arial" w:cs="Arial"/>
          <w:b/>
        </w:rPr>
        <w:t xml:space="preserve">  </w:t>
      </w:r>
      <w:r w:rsidRPr="00D32EFF">
        <w:rPr>
          <w:rFonts w:ascii="Arial" w:eastAsia="Arial Unicode MS" w:hAnsi="Arial" w:cs="Arial"/>
          <w:b/>
        </w:rPr>
        <w:t>School</w:t>
      </w:r>
      <w:proofErr w:type="gramEnd"/>
      <w:r w:rsidRPr="00D32EFF">
        <w:rPr>
          <w:rFonts w:ascii="Arial" w:eastAsia="Arial Unicode MS" w:hAnsi="Arial" w:cs="Arial"/>
          <w:b/>
        </w:rPr>
        <w:t xml:space="preserve"> Values</w:t>
      </w:r>
    </w:p>
    <w:p w14:paraId="0B659495" w14:textId="77777777" w:rsidR="00C914C1" w:rsidRPr="00D32EFF" w:rsidRDefault="00C914C1" w:rsidP="00C914C1">
      <w:pPr>
        <w:jc w:val="both"/>
        <w:rPr>
          <w:rFonts w:ascii="Arial" w:hAnsi="Arial" w:cs="Arial"/>
        </w:rPr>
      </w:pPr>
      <w:r w:rsidRPr="00D32EFF">
        <w:rPr>
          <w:rFonts w:ascii="Arial" w:hAnsi="Arial" w:cs="Arial"/>
        </w:rPr>
        <w:t xml:space="preserve">At </w:t>
      </w:r>
      <w:proofErr w:type="spellStart"/>
      <w:r w:rsidRPr="00D32EFF">
        <w:rPr>
          <w:rFonts w:ascii="Arial" w:hAnsi="Arial" w:cs="Arial"/>
        </w:rPr>
        <w:t>Weeden</w:t>
      </w:r>
      <w:proofErr w:type="spellEnd"/>
      <w:r w:rsidRPr="00D32EFF">
        <w:rPr>
          <w:rFonts w:ascii="Arial" w:hAnsi="Arial" w:cs="Arial"/>
        </w:rPr>
        <w:t xml:space="preserve"> Heights Primary School we value:</w:t>
      </w:r>
    </w:p>
    <w:p w14:paraId="5301C2FD" w14:textId="77777777" w:rsidR="00C914C1" w:rsidRPr="00D32EFF" w:rsidRDefault="00C914C1" w:rsidP="00C914C1">
      <w:pPr>
        <w:numPr>
          <w:ilvl w:val="1"/>
          <w:numId w:val="30"/>
        </w:numPr>
        <w:jc w:val="both"/>
        <w:rPr>
          <w:rFonts w:ascii="Arial" w:hAnsi="Arial" w:cs="Arial"/>
        </w:rPr>
      </w:pPr>
      <w:r w:rsidRPr="00D32EFF">
        <w:rPr>
          <w:rFonts w:ascii="Arial" w:hAnsi="Arial" w:cs="Arial"/>
        </w:rPr>
        <w:t>Personal Excellence</w:t>
      </w:r>
    </w:p>
    <w:p w14:paraId="05A239DB" w14:textId="77777777" w:rsidR="00C914C1" w:rsidRPr="00D32EFF" w:rsidRDefault="00C914C1" w:rsidP="00C914C1">
      <w:pPr>
        <w:numPr>
          <w:ilvl w:val="1"/>
          <w:numId w:val="30"/>
        </w:numPr>
        <w:jc w:val="both"/>
        <w:rPr>
          <w:rFonts w:ascii="Arial" w:hAnsi="Arial" w:cs="Arial"/>
        </w:rPr>
      </w:pPr>
      <w:r w:rsidRPr="00D32EFF">
        <w:rPr>
          <w:rFonts w:ascii="Arial" w:hAnsi="Arial" w:cs="Arial"/>
        </w:rPr>
        <w:t>Respect</w:t>
      </w:r>
    </w:p>
    <w:p w14:paraId="3B924726" w14:textId="77777777" w:rsidR="00C914C1" w:rsidRPr="00D32EFF" w:rsidRDefault="00C914C1" w:rsidP="00C914C1">
      <w:pPr>
        <w:numPr>
          <w:ilvl w:val="1"/>
          <w:numId w:val="30"/>
        </w:numPr>
        <w:jc w:val="both"/>
        <w:rPr>
          <w:rFonts w:ascii="Arial" w:hAnsi="Arial" w:cs="Arial"/>
        </w:rPr>
      </w:pPr>
      <w:r w:rsidRPr="00D32EFF">
        <w:rPr>
          <w:rFonts w:ascii="Arial" w:hAnsi="Arial" w:cs="Arial"/>
        </w:rPr>
        <w:t xml:space="preserve">Curiosity and Creativity </w:t>
      </w:r>
    </w:p>
    <w:p w14:paraId="75C0464E" w14:textId="77777777" w:rsidR="00C914C1" w:rsidRPr="00D32EFF" w:rsidRDefault="00C914C1" w:rsidP="00C914C1">
      <w:pPr>
        <w:numPr>
          <w:ilvl w:val="1"/>
          <w:numId w:val="30"/>
        </w:numPr>
        <w:jc w:val="both"/>
        <w:rPr>
          <w:rFonts w:ascii="Arial" w:hAnsi="Arial" w:cs="Arial"/>
        </w:rPr>
      </w:pPr>
      <w:r w:rsidRPr="00D32EFF">
        <w:rPr>
          <w:rFonts w:ascii="Arial" w:hAnsi="Arial" w:cs="Arial"/>
        </w:rPr>
        <w:t>Collaboration.</w:t>
      </w:r>
    </w:p>
    <w:p w14:paraId="6C5625CE" w14:textId="77777777" w:rsidR="00C914C1" w:rsidRPr="00D32EFF" w:rsidRDefault="00C914C1" w:rsidP="00C914C1">
      <w:pPr>
        <w:spacing w:before="120"/>
        <w:jc w:val="both"/>
        <w:rPr>
          <w:rFonts w:ascii="Arial" w:hAnsi="Arial" w:cs="Arial"/>
          <w:bCs/>
        </w:rPr>
      </w:pPr>
      <w:r w:rsidRPr="00D32EFF">
        <w:rPr>
          <w:rFonts w:ascii="Arial" w:hAnsi="Arial" w:cs="Arial"/>
          <w:bCs/>
        </w:rPr>
        <w:t>In our school community these values are demonstrated when:</w:t>
      </w:r>
    </w:p>
    <w:p w14:paraId="3FF53943" w14:textId="77777777" w:rsidR="00C914C1" w:rsidRPr="00D32EFF" w:rsidRDefault="00C914C1" w:rsidP="00C914C1">
      <w:pPr>
        <w:numPr>
          <w:ilvl w:val="1"/>
          <w:numId w:val="30"/>
        </w:numPr>
        <w:jc w:val="both"/>
        <w:rPr>
          <w:rFonts w:ascii="Arial" w:hAnsi="Arial" w:cs="Arial"/>
        </w:rPr>
      </w:pPr>
      <w:r w:rsidRPr="00D32EFF">
        <w:rPr>
          <w:rFonts w:ascii="Arial" w:hAnsi="Arial" w:cs="Arial"/>
          <w:bCs/>
        </w:rPr>
        <w:t>Everyone in the community displays a regard for themselves, others and the environment</w:t>
      </w:r>
    </w:p>
    <w:p w14:paraId="3DA288B2" w14:textId="77777777" w:rsidR="00C914C1" w:rsidRPr="00D32EFF" w:rsidRDefault="00C914C1" w:rsidP="00C914C1">
      <w:pPr>
        <w:numPr>
          <w:ilvl w:val="1"/>
          <w:numId w:val="30"/>
        </w:numPr>
        <w:jc w:val="both"/>
        <w:rPr>
          <w:rFonts w:ascii="Arial" w:hAnsi="Arial" w:cs="Arial"/>
        </w:rPr>
      </w:pPr>
      <w:r w:rsidRPr="00D32EFF">
        <w:rPr>
          <w:rFonts w:ascii="Arial" w:hAnsi="Arial" w:cs="Arial"/>
        </w:rPr>
        <w:t>Every student is supported and encouraged to reach their full potential through a stimulating and challenging curriculum</w:t>
      </w:r>
    </w:p>
    <w:p w14:paraId="1F62E7D6" w14:textId="77777777" w:rsidR="00C914C1" w:rsidRPr="00D32EFF" w:rsidRDefault="00C914C1" w:rsidP="00C914C1">
      <w:pPr>
        <w:numPr>
          <w:ilvl w:val="1"/>
          <w:numId w:val="30"/>
        </w:numPr>
        <w:jc w:val="both"/>
        <w:rPr>
          <w:rFonts w:ascii="Arial" w:hAnsi="Arial" w:cs="Arial"/>
          <w:i/>
        </w:rPr>
      </w:pPr>
      <w:r w:rsidRPr="00D32EFF">
        <w:rPr>
          <w:rFonts w:ascii="Arial" w:hAnsi="Arial" w:cs="Arial"/>
        </w:rPr>
        <w:t>Students develop a passion for learning through innovative, imaginative and resourceful ideas, acknowledging there are many ways to do something well</w:t>
      </w:r>
    </w:p>
    <w:p w14:paraId="3064C80C" w14:textId="77777777" w:rsidR="00C914C1" w:rsidRPr="00D32EFF" w:rsidRDefault="00C914C1" w:rsidP="00C914C1">
      <w:pPr>
        <w:numPr>
          <w:ilvl w:val="1"/>
          <w:numId w:val="30"/>
        </w:numPr>
        <w:jc w:val="both"/>
        <w:rPr>
          <w:rFonts w:ascii="Arial" w:hAnsi="Arial" w:cs="Arial"/>
          <w:i/>
        </w:rPr>
      </w:pPr>
      <w:r w:rsidRPr="00D32EFF">
        <w:rPr>
          <w:rFonts w:ascii="Arial" w:hAnsi="Arial" w:cs="Arial"/>
        </w:rPr>
        <w:t>Students embrace their future with optimism, confidence and an ability to make informed choices</w:t>
      </w:r>
    </w:p>
    <w:p w14:paraId="255B3CE4" w14:textId="77777777" w:rsidR="00C914C1" w:rsidRPr="00D32EFF" w:rsidRDefault="00C914C1" w:rsidP="00C914C1">
      <w:pPr>
        <w:numPr>
          <w:ilvl w:val="1"/>
          <w:numId w:val="30"/>
        </w:numPr>
        <w:jc w:val="both"/>
        <w:rPr>
          <w:rFonts w:ascii="Arial" w:hAnsi="Arial" w:cs="Arial"/>
        </w:rPr>
      </w:pPr>
      <w:r w:rsidRPr="00D32EFF">
        <w:rPr>
          <w:rFonts w:ascii="Arial" w:hAnsi="Arial" w:cs="Arial"/>
        </w:rPr>
        <w:t>Student, staff, parents and the wider community work positively together with a common purpose, building connectedness and a sense of belonging.</w:t>
      </w:r>
    </w:p>
    <w:p w14:paraId="383BCA13" w14:textId="77777777" w:rsidR="00C914C1" w:rsidRPr="00D32EFF" w:rsidRDefault="00C914C1" w:rsidP="00C914C1">
      <w:pPr>
        <w:ind w:left="1440"/>
        <w:jc w:val="both"/>
        <w:rPr>
          <w:rFonts w:ascii="Arial" w:hAnsi="Arial" w:cs="Arial"/>
        </w:rPr>
      </w:pPr>
      <w:r w:rsidRPr="00D32EFF">
        <w:rPr>
          <w:rFonts w:ascii="Arial" w:hAnsi="Arial" w:cs="Arial"/>
        </w:rPr>
        <w:t xml:space="preserve"> </w:t>
      </w:r>
    </w:p>
    <w:p w14:paraId="68C40D2C" w14:textId="77777777" w:rsidR="00C914C1" w:rsidRPr="0066399D" w:rsidRDefault="00C914C1" w:rsidP="00C914C1">
      <w:pPr>
        <w:jc w:val="both"/>
        <w:rPr>
          <w:rFonts w:ascii="Arial" w:hAnsi="Arial" w:cs="Arial"/>
          <w:b/>
        </w:rPr>
      </w:pPr>
      <w:r w:rsidRPr="0066399D">
        <w:rPr>
          <w:rFonts w:ascii="Arial" w:hAnsi="Arial" w:cs="Arial"/>
          <w:b/>
        </w:rPr>
        <w:t>Links to Local Community, Allied Health Professionals and Support Agencies</w:t>
      </w:r>
    </w:p>
    <w:p w14:paraId="443A3BC2" w14:textId="750FD3FB" w:rsidR="00C914C1" w:rsidRPr="0066399D" w:rsidRDefault="00C914C1" w:rsidP="00C914C1">
      <w:pPr>
        <w:jc w:val="both"/>
        <w:rPr>
          <w:rFonts w:ascii="Arial" w:hAnsi="Arial"/>
        </w:rPr>
      </w:pPr>
      <w:r w:rsidRPr="0066399D">
        <w:rPr>
          <w:rFonts w:ascii="Arial" w:hAnsi="Arial"/>
        </w:rPr>
        <w:t>WHPS works together with local community, allied health professionals and numerous external support agencies to improve student engagement and well-being for all students. (See reference for examples)</w:t>
      </w:r>
      <w:r w:rsidR="008D070F">
        <w:rPr>
          <w:rFonts w:ascii="Arial" w:hAnsi="Arial"/>
        </w:rPr>
        <w:t>.</w:t>
      </w:r>
    </w:p>
    <w:p w14:paraId="0913551A" w14:textId="77777777" w:rsidR="00C914C1" w:rsidRPr="0066399D" w:rsidRDefault="00C914C1" w:rsidP="00C914C1">
      <w:pPr>
        <w:jc w:val="both"/>
        <w:rPr>
          <w:rFonts w:ascii="Arial" w:hAnsi="Arial"/>
          <w:sz w:val="20"/>
          <w:szCs w:val="20"/>
        </w:rPr>
      </w:pPr>
    </w:p>
    <w:p w14:paraId="45B46ED5" w14:textId="77777777" w:rsidR="00C914C1" w:rsidRPr="0066399D" w:rsidRDefault="00C914C1" w:rsidP="00C914C1">
      <w:pPr>
        <w:jc w:val="both"/>
        <w:rPr>
          <w:rFonts w:ascii="Arial" w:hAnsi="Arial" w:cs="Arial"/>
          <w:b/>
        </w:rPr>
      </w:pPr>
      <w:proofErr w:type="gramStart"/>
      <w:r w:rsidRPr="0060508F">
        <w:rPr>
          <w:rFonts w:ascii="Arial" w:hAnsi="Arial" w:cs="Arial"/>
        </w:rPr>
        <w:t>2.</w:t>
      </w:r>
      <w:r>
        <w:rPr>
          <w:rFonts w:ascii="Arial" w:hAnsi="Arial" w:cs="Arial"/>
        </w:rPr>
        <w:t>2.2</w:t>
      </w:r>
      <w:r>
        <w:rPr>
          <w:rFonts w:ascii="Arial" w:hAnsi="Arial" w:cs="Arial"/>
          <w:b/>
        </w:rPr>
        <w:t xml:space="preserve">  </w:t>
      </w:r>
      <w:r w:rsidRPr="0066399D">
        <w:rPr>
          <w:rFonts w:ascii="Arial" w:hAnsi="Arial" w:cs="Arial"/>
          <w:b/>
        </w:rPr>
        <w:t>Prevention</w:t>
      </w:r>
      <w:proofErr w:type="gramEnd"/>
      <w:r w:rsidRPr="0066399D">
        <w:rPr>
          <w:rFonts w:ascii="Arial" w:hAnsi="Arial" w:cs="Arial"/>
          <w:b/>
        </w:rPr>
        <w:t xml:space="preserve"> Programs and Strategies</w:t>
      </w:r>
    </w:p>
    <w:p w14:paraId="360CB78C" w14:textId="77777777" w:rsidR="00C914C1" w:rsidRPr="00C00BD9" w:rsidRDefault="00C914C1" w:rsidP="00C914C1">
      <w:pPr>
        <w:jc w:val="both"/>
        <w:rPr>
          <w:rFonts w:ascii="Arial" w:hAnsi="Arial" w:cs="Arial"/>
          <w:b/>
        </w:rPr>
      </w:pPr>
      <w:r w:rsidRPr="0066399D">
        <w:rPr>
          <w:rFonts w:ascii="Arial" w:hAnsi="Arial" w:cs="Arial"/>
        </w:rPr>
        <w:t>The</w:t>
      </w:r>
      <w:r w:rsidRPr="00C00BD9">
        <w:rPr>
          <w:rFonts w:ascii="Arial" w:hAnsi="Arial" w:cs="Arial"/>
          <w:b/>
        </w:rPr>
        <w:t xml:space="preserve"> </w:t>
      </w:r>
      <w:r w:rsidRPr="0066399D">
        <w:rPr>
          <w:rFonts w:ascii="Arial" w:hAnsi="Arial" w:cs="Arial"/>
        </w:rPr>
        <w:t>school:</w:t>
      </w:r>
    </w:p>
    <w:p w14:paraId="20EA4B5B" w14:textId="77777777" w:rsidR="00C914C1" w:rsidRPr="00C00BD9" w:rsidRDefault="00C914C1" w:rsidP="00C914C1">
      <w:pPr>
        <w:numPr>
          <w:ilvl w:val="0"/>
          <w:numId w:val="55"/>
        </w:numPr>
        <w:jc w:val="both"/>
        <w:rPr>
          <w:rFonts w:ascii="Arial" w:hAnsi="Arial" w:cs="Arial"/>
        </w:rPr>
      </w:pPr>
      <w:r w:rsidRPr="00C00BD9">
        <w:rPr>
          <w:rFonts w:ascii="Arial" w:hAnsi="Arial" w:cs="Arial"/>
        </w:rPr>
        <w:lastRenderedPageBreak/>
        <w:t>Focus</w:t>
      </w:r>
      <w:r>
        <w:rPr>
          <w:rFonts w:ascii="Arial" w:hAnsi="Arial" w:cs="Arial"/>
        </w:rPr>
        <w:t>es</w:t>
      </w:r>
      <w:r w:rsidRPr="00C00BD9">
        <w:rPr>
          <w:rFonts w:ascii="Arial" w:hAnsi="Arial" w:cs="Arial"/>
        </w:rPr>
        <w:t xml:space="preserve"> on establishing positive and respectful relationships, particularly between teachers and students, and establishing a learning community that provides multiple and diverse opportunities for</w:t>
      </w:r>
      <w:r>
        <w:rPr>
          <w:rFonts w:ascii="Arial" w:hAnsi="Arial" w:cs="Arial"/>
        </w:rPr>
        <w:t xml:space="preserve"> students to experience success</w:t>
      </w:r>
    </w:p>
    <w:p w14:paraId="57599F33" w14:textId="77777777" w:rsidR="00C914C1" w:rsidRPr="00C00BD9" w:rsidRDefault="00C914C1" w:rsidP="00C914C1">
      <w:pPr>
        <w:numPr>
          <w:ilvl w:val="0"/>
          <w:numId w:val="55"/>
        </w:numPr>
        <w:jc w:val="both"/>
        <w:rPr>
          <w:rFonts w:ascii="Arial" w:hAnsi="Arial" w:cs="Arial"/>
        </w:rPr>
      </w:pPr>
      <w:r w:rsidRPr="00C00BD9">
        <w:rPr>
          <w:rFonts w:ascii="Arial" w:hAnsi="Arial" w:cs="Arial"/>
        </w:rPr>
        <w:t>Collaboratively develop</w:t>
      </w:r>
      <w:r>
        <w:rPr>
          <w:rFonts w:ascii="Arial" w:hAnsi="Arial" w:cs="Arial"/>
        </w:rPr>
        <w:t>s</w:t>
      </w:r>
      <w:r w:rsidRPr="00C00BD9">
        <w:rPr>
          <w:rFonts w:ascii="Arial" w:hAnsi="Arial" w:cs="Arial"/>
        </w:rPr>
        <w:t xml:space="preserve"> and implement</w:t>
      </w:r>
      <w:r>
        <w:rPr>
          <w:rFonts w:ascii="Arial" w:hAnsi="Arial" w:cs="Arial"/>
        </w:rPr>
        <w:t>s</w:t>
      </w:r>
      <w:r w:rsidRPr="00C00BD9">
        <w:rPr>
          <w:rFonts w:ascii="Arial" w:hAnsi="Arial" w:cs="Arial"/>
        </w:rPr>
        <w:t xml:space="preserve"> a fair and respectful whole schoo</w:t>
      </w:r>
      <w:r>
        <w:rPr>
          <w:rFonts w:ascii="Arial" w:hAnsi="Arial" w:cs="Arial"/>
        </w:rPr>
        <w:t>l behaviour management approach</w:t>
      </w:r>
    </w:p>
    <w:p w14:paraId="243D49C3" w14:textId="77777777" w:rsidR="00C914C1" w:rsidRPr="00C00BD9" w:rsidRDefault="00C914C1" w:rsidP="00C914C1">
      <w:pPr>
        <w:numPr>
          <w:ilvl w:val="0"/>
          <w:numId w:val="55"/>
        </w:numPr>
        <w:jc w:val="both"/>
        <w:rPr>
          <w:rFonts w:ascii="Arial" w:hAnsi="Arial" w:cs="Arial"/>
        </w:rPr>
      </w:pPr>
      <w:r w:rsidRPr="00C00BD9">
        <w:rPr>
          <w:rFonts w:ascii="Arial" w:hAnsi="Arial" w:cs="Arial"/>
        </w:rPr>
        <w:t>Provide</w:t>
      </w:r>
      <w:r>
        <w:rPr>
          <w:rFonts w:ascii="Arial" w:hAnsi="Arial" w:cs="Arial"/>
        </w:rPr>
        <w:t>s</w:t>
      </w:r>
      <w:r w:rsidRPr="00C00BD9">
        <w:rPr>
          <w:rFonts w:ascii="Arial" w:hAnsi="Arial" w:cs="Arial"/>
        </w:rPr>
        <w:t xml:space="preserve"> predictable, consistent and fair classroo</w:t>
      </w:r>
      <w:r>
        <w:rPr>
          <w:rFonts w:ascii="Arial" w:hAnsi="Arial" w:cs="Arial"/>
        </w:rPr>
        <w:t>m and school environments</w:t>
      </w:r>
    </w:p>
    <w:p w14:paraId="5E437656" w14:textId="77777777" w:rsidR="00C914C1" w:rsidRPr="00C00BD9" w:rsidRDefault="00C914C1" w:rsidP="00C914C1">
      <w:pPr>
        <w:numPr>
          <w:ilvl w:val="0"/>
          <w:numId w:val="55"/>
        </w:numPr>
        <w:jc w:val="both"/>
        <w:rPr>
          <w:rFonts w:ascii="Arial" w:hAnsi="Arial" w:cs="Arial"/>
        </w:rPr>
      </w:pPr>
      <w:r w:rsidRPr="00C00BD9">
        <w:rPr>
          <w:rFonts w:ascii="Arial" w:hAnsi="Arial" w:cs="Arial"/>
        </w:rPr>
        <w:t>Provide physical environments conducive to positive behavi</w:t>
      </w:r>
      <w:r>
        <w:rPr>
          <w:rFonts w:ascii="Arial" w:hAnsi="Arial" w:cs="Arial"/>
        </w:rPr>
        <w:t>ours and engagement in learning</w:t>
      </w:r>
    </w:p>
    <w:p w14:paraId="5D1F996E" w14:textId="77777777" w:rsidR="00C914C1" w:rsidRPr="00C00BD9" w:rsidRDefault="00C914C1" w:rsidP="00C914C1">
      <w:pPr>
        <w:numPr>
          <w:ilvl w:val="0"/>
          <w:numId w:val="55"/>
        </w:numPr>
        <w:jc w:val="both"/>
        <w:rPr>
          <w:rFonts w:ascii="Arial" w:hAnsi="Arial" w:cs="Arial"/>
        </w:rPr>
      </w:pPr>
      <w:r w:rsidRPr="00C00BD9">
        <w:rPr>
          <w:rFonts w:ascii="Arial" w:hAnsi="Arial" w:cs="Arial"/>
        </w:rPr>
        <w:t>Create</w:t>
      </w:r>
      <w:r>
        <w:rPr>
          <w:rFonts w:ascii="Arial" w:hAnsi="Arial" w:cs="Arial"/>
        </w:rPr>
        <w:t>s</w:t>
      </w:r>
      <w:r w:rsidRPr="00C00BD9">
        <w:rPr>
          <w:rFonts w:ascii="Arial" w:hAnsi="Arial" w:cs="Arial"/>
        </w:rPr>
        <w:t xml:space="preserve"> opportunities for students to take responsibility and be involved in decision making through leadership initiatives and Junior Scho</w:t>
      </w:r>
      <w:r>
        <w:rPr>
          <w:rFonts w:ascii="Arial" w:hAnsi="Arial" w:cs="Arial"/>
        </w:rPr>
        <w:t>ol Council</w:t>
      </w:r>
    </w:p>
    <w:p w14:paraId="204E0926" w14:textId="77777777" w:rsidR="00C914C1" w:rsidRPr="00C00BD9" w:rsidRDefault="00C914C1" w:rsidP="00C914C1">
      <w:pPr>
        <w:numPr>
          <w:ilvl w:val="0"/>
          <w:numId w:val="55"/>
        </w:numPr>
        <w:jc w:val="both"/>
        <w:rPr>
          <w:rFonts w:ascii="Arial" w:hAnsi="Arial" w:cs="Arial"/>
        </w:rPr>
      </w:pPr>
      <w:r w:rsidRPr="00C00BD9">
        <w:rPr>
          <w:rFonts w:ascii="Arial" w:hAnsi="Arial" w:cs="Arial"/>
        </w:rPr>
        <w:t>Encourage</w:t>
      </w:r>
      <w:r>
        <w:rPr>
          <w:rFonts w:ascii="Arial" w:hAnsi="Arial" w:cs="Arial"/>
        </w:rPr>
        <w:t>s</w:t>
      </w:r>
      <w:r w:rsidRPr="00C00BD9">
        <w:rPr>
          <w:rFonts w:ascii="Arial" w:hAnsi="Arial" w:cs="Arial"/>
        </w:rPr>
        <w:t xml:space="preserve"> and provide</w:t>
      </w:r>
      <w:r>
        <w:rPr>
          <w:rFonts w:ascii="Arial" w:hAnsi="Arial" w:cs="Arial"/>
        </w:rPr>
        <w:t>s</w:t>
      </w:r>
      <w:r w:rsidRPr="00C00BD9">
        <w:rPr>
          <w:rFonts w:ascii="Arial" w:hAnsi="Arial" w:cs="Arial"/>
        </w:rPr>
        <w:t xml:space="preserve"> multiple opportunities for parents/carers and members of the broader community to plan an active part in the life of the school and </w:t>
      </w:r>
      <w:r>
        <w:rPr>
          <w:rFonts w:ascii="Arial" w:hAnsi="Arial" w:cs="Arial"/>
        </w:rPr>
        <w:t>the education of their children</w:t>
      </w:r>
      <w:r w:rsidRPr="00C00BD9">
        <w:rPr>
          <w:rFonts w:ascii="Arial" w:hAnsi="Arial" w:cs="Arial"/>
        </w:rPr>
        <w:t xml:space="preserve"> </w:t>
      </w:r>
    </w:p>
    <w:p w14:paraId="6CC1B7C4" w14:textId="77777777" w:rsidR="00C914C1" w:rsidRPr="00C00BD9" w:rsidRDefault="00C914C1" w:rsidP="00C914C1">
      <w:pPr>
        <w:numPr>
          <w:ilvl w:val="0"/>
          <w:numId w:val="55"/>
        </w:numPr>
        <w:jc w:val="both"/>
        <w:rPr>
          <w:rFonts w:ascii="Arial" w:hAnsi="Arial" w:cs="Arial"/>
        </w:rPr>
      </w:pPr>
      <w:r w:rsidRPr="00C00BD9">
        <w:rPr>
          <w:rFonts w:ascii="Arial" w:hAnsi="Arial" w:cs="Arial"/>
        </w:rPr>
        <w:t>Include</w:t>
      </w:r>
      <w:r>
        <w:rPr>
          <w:rFonts w:ascii="Arial" w:hAnsi="Arial" w:cs="Arial"/>
        </w:rPr>
        <w:t>s</w:t>
      </w:r>
      <w:r w:rsidRPr="00C00BD9">
        <w:rPr>
          <w:rFonts w:ascii="Arial" w:hAnsi="Arial" w:cs="Arial"/>
        </w:rPr>
        <w:t xml:space="preserve"> in the school’s curriculum pro-social values and behaviour to enable students to acquire knowledge and skills, value diversity and build a culture of lea</w:t>
      </w:r>
      <w:r>
        <w:rPr>
          <w:rFonts w:ascii="Arial" w:hAnsi="Arial" w:cs="Arial"/>
        </w:rPr>
        <w:t>rning, community and engagement</w:t>
      </w:r>
    </w:p>
    <w:p w14:paraId="5EB3C68C" w14:textId="77777777" w:rsidR="00C914C1" w:rsidRPr="00C00BD9" w:rsidRDefault="00C914C1" w:rsidP="00C914C1">
      <w:pPr>
        <w:numPr>
          <w:ilvl w:val="0"/>
          <w:numId w:val="55"/>
        </w:numPr>
        <w:jc w:val="both"/>
        <w:rPr>
          <w:rFonts w:ascii="Arial" w:hAnsi="Arial" w:cs="Arial"/>
        </w:rPr>
      </w:pPr>
      <w:r w:rsidRPr="00C00BD9">
        <w:rPr>
          <w:rFonts w:ascii="Arial" w:hAnsi="Arial" w:cs="Arial"/>
        </w:rPr>
        <w:t>Promote</w:t>
      </w:r>
      <w:r>
        <w:rPr>
          <w:rFonts w:ascii="Arial" w:hAnsi="Arial" w:cs="Arial"/>
        </w:rPr>
        <w:t>s</w:t>
      </w:r>
      <w:r w:rsidRPr="00C00BD9">
        <w:rPr>
          <w:rFonts w:ascii="Arial" w:hAnsi="Arial" w:cs="Arial"/>
        </w:rPr>
        <w:t xml:space="preserve"> active student participation and provide students with a sense of</w:t>
      </w:r>
      <w:r>
        <w:rPr>
          <w:rFonts w:ascii="Arial" w:hAnsi="Arial" w:cs="Arial"/>
        </w:rPr>
        <w:t xml:space="preserve"> ownership of their environment</w:t>
      </w:r>
    </w:p>
    <w:p w14:paraId="31D4DBE0" w14:textId="77777777" w:rsidR="00C914C1" w:rsidRPr="00C00BD9" w:rsidRDefault="00C914C1" w:rsidP="00C914C1">
      <w:pPr>
        <w:numPr>
          <w:ilvl w:val="0"/>
          <w:numId w:val="55"/>
        </w:numPr>
        <w:jc w:val="both"/>
        <w:rPr>
          <w:rFonts w:ascii="Arial" w:hAnsi="Arial" w:cs="Arial"/>
        </w:rPr>
      </w:pPr>
      <w:r w:rsidRPr="00C00BD9">
        <w:rPr>
          <w:rFonts w:ascii="Arial" w:hAnsi="Arial" w:cs="Arial"/>
        </w:rPr>
        <w:t>Support</w:t>
      </w:r>
      <w:r>
        <w:rPr>
          <w:rFonts w:ascii="Arial" w:hAnsi="Arial" w:cs="Arial"/>
        </w:rPr>
        <w:t>s</w:t>
      </w:r>
      <w:r w:rsidRPr="00C00BD9">
        <w:rPr>
          <w:rFonts w:ascii="Arial" w:hAnsi="Arial" w:cs="Arial"/>
        </w:rPr>
        <w:t xml:space="preserve"> families to engage in their child’s learning and build th</w:t>
      </w:r>
      <w:r>
        <w:rPr>
          <w:rFonts w:ascii="Arial" w:hAnsi="Arial" w:cs="Arial"/>
        </w:rPr>
        <w:t>eir capacity as active learners</w:t>
      </w:r>
    </w:p>
    <w:p w14:paraId="4E03F33F" w14:textId="77777777" w:rsidR="00C914C1" w:rsidRPr="00C00BD9" w:rsidRDefault="00C914C1" w:rsidP="00C914C1">
      <w:pPr>
        <w:numPr>
          <w:ilvl w:val="0"/>
          <w:numId w:val="55"/>
        </w:numPr>
        <w:jc w:val="both"/>
        <w:rPr>
          <w:rFonts w:ascii="Arial" w:hAnsi="Arial" w:cs="Arial"/>
        </w:rPr>
      </w:pPr>
      <w:r w:rsidRPr="00C00BD9">
        <w:rPr>
          <w:rFonts w:ascii="Arial" w:hAnsi="Arial" w:cs="Arial"/>
        </w:rPr>
        <w:t>Establish</w:t>
      </w:r>
      <w:r>
        <w:rPr>
          <w:rFonts w:ascii="Arial" w:hAnsi="Arial" w:cs="Arial"/>
        </w:rPr>
        <w:t>es</w:t>
      </w:r>
      <w:r w:rsidRPr="00C00BD9">
        <w:rPr>
          <w:rFonts w:ascii="Arial" w:hAnsi="Arial" w:cs="Arial"/>
        </w:rPr>
        <w:t xml:space="preserve"> social/emotional and educational support for vulnerable students an</w:t>
      </w:r>
      <w:r>
        <w:rPr>
          <w:rFonts w:ascii="Arial" w:hAnsi="Arial" w:cs="Arial"/>
        </w:rPr>
        <w:t>d monitor and evaluate progress</w:t>
      </w:r>
    </w:p>
    <w:p w14:paraId="08978DAF" w14:textId="77777777" w:rsidR="00C914C1" w:rsidRPr="00C00BD9" w:rsidRDefault="00C914C1" w:rsidP="00C914C1">
      <w:pPr>
        <w:numPr>
          <w:ilvl w:val="0"/>
          <w:numId w:val="55"/>
        </w:numPr>
        <w:jc w:val="both"/>
        <w:rPr>
          <w:rFonts w:ascii="Arial" w:hAnsi="Arial" w:cs="Arial"/>
        </w:rPr>
      </w:pPr>
      <w:r w:rsidRPr="00C00BD9">
        <w:rPr>
          <w:rFonts w:ascii="Arial" w:hAnsi="Arial" w:cs="Arial"/>
        </w:rPr>
        <w:t>H</w:t>
      </w:r>
      <w:r>
        <w:rPr>
          <w:rFonts w:ascii="Arial" w:hAnsi="Arial" w:cs="Arial"/>
        </w:rPr>
        <w:t>as</w:t>
      </w:r>
      <w:r w:rsidRPr="00C00BD9">
        <w:rPr>
          <w:rFonts w:ascii="Arial" w:hAnsi="Arial" w:cs="Arial"/>
        </w:rPr>
        <w:t xml:space="preserve"> processes in place to identify and respond to individual students who require ad</w:t>
      </w:r>
      <w:r>
        <w:rPr>
          <w:rFonts w:ascii="Arial" w:hAnsi="Arial" w:cs="Arial"/>
        </w:rPr>
        <w:t>ditional assistance and support</w:t>
      </w:r>
    </w:p>
    <w:p w14:paraId="3923253A" w14:textId="694FB795" w:rsidR="00C914C1" w:rsidRDefault="00C914C1" w:rsidP="00C914C1">
      <w:pPr>
        <w:numPr>
          <w:ilvl w:val="0"/>
          <w:numId w:val="55"/>
        </w:numPr>
        <w:jc w:val="both"/>
        <w:rPr>
          <w:rFonts w:ascii="Arial" w:hAnsi="Arial" w:cs="Arial"/>
        </w:rPr>
      </w:pPr>
      <w:r w:rsidRPr="00C00BD9">
        <w:rPr>
          <w:rFonts w:ascii="Arial" w:hAnsi="Arial" w:cs="Arial"/>
        </w:rPr>
        <w:t>Build</w:t>
      </w:r>
      <w:r>
        <w:rPr>
          <w:rFonts w:ascii="Arial" w:hAnsi="Arial" w:cs="Arial"/>
        </w:rPr>
        <w:t>s</w:t>
      </w:r>
      <w:r w:rsidRPr="00C00BD9">
        <w:rPr>
          <w:rFonts w:ascii="Arial" w:hAnsi="Arial" w:cs="Arial"/>
        </w:rPr>
        <w:t xml:space="preserve"> strong links with the local community to gain access to an extended network of community members, professionals and educators who can provide expertise and experience that can build the capacity of our school and our teachers to respo</w:t>
      </w:r>
      <w:r>
        <w:rPr>
          <w:rFonts w:ascii="Arial" w:hAnsi="Arial" w:cs="Arial"/>
        </w:rPr>
        <w:t>nd to the needs of the students</w:t>
      </w:r>
      <w:r w:rsidR="008D070F">
        <w:rPr>
          <w:rFonts w:ascii="Arial" w:hAnsi="Arial" w:cs="Arial"/>
        </w:rPr>
        <w:t>.</w:t>
      </w:r>
    </w:p>
    <w:p w14:paraId="2DC49332" w14:textId="77777777" w:rsidR="008D070F" w:rsidRPr="00C00BD9" w:rsidRDefault="008D070F" w:rsidP="008D070F">
      <w:pPr>
        <w:ind w:left="720"/>
        <w:jc w:val="both"/>
        <w:rPr>
          <w:rFonts w:ascii="Arial" w:hAnsi="Arial" w:cs="Arial"/>
        </w:rPr>
      </w:pPr>
    </w:p>
    <w:p w14:paraId="1457F3D2" w14:textId="77777777" w:rsidR="00C914C1" w:rsidRPr="00C00BD9" w:rsidRDefault="00C914C1" w:rsidP="00C914C1">
      <w:pPr>
        <w:rPr>
          <w:rFonts w:ascii="Arial" w:hAnsi="Arial" w:cs="Arial"/>
          <w:b/>
        </w:rPr>
      </w:pPr>
      <w:proofErr w:type="gramStart"/>
      <w:r w:rsidRPr="0060508F">
        <w:rPr>
          <w:rFonts w:ascii="Arial" w:hAnsi="Arial" w:cs="Arial"/>
        </w:rPr>
        <w:t>2.</w:t>
      </w:r>
      <w:r>
        <w:rPr>
          <w:rFonts w:ascii="Arial" w:hAnsi="Arial" w:cs="Arial"/>
        </w:rPr>
        <w:t>2.3</w:t>
      </w:r>
      <w:r>
        <w:rPr>
          <w:rFonts w:ascii="Arial" w:hAnsi="Arial" w:cs="Arial"/>
          <w:b/>
        </w:rPr>
        <w:t xml:space="preserve">  </w:t>
      </w:r>
      <w:r w:rsidRPr="00C00BD9">
        <w:rPr>
          <w:rFonts w:ascii="Arial" w:hAnsi="Arial" w:cs="Arial"/>
          <w:b/>
        </w:rPr>
        <w:t>Program</w:t>
      </w:r>
      <w:r>
        <w:rPr>
          <w:rFonts w:ascii="Arial" w:hAnsi="Arial" w:cs="Arial"/>
          <w:b/>
        </w:rPr>
        <w:t>s</w:t>
      </w:r>
      <w:proofErr w:type="gramEnd"/>
    </w:p>
    <w:p w14:paraId="0D317949" w14:textId="77777777" w:rsidR="00C914C1" w:rsidRPr="00352A1F" w:rsidRDefault="00C914C1" w:rsidP="00C914C1">
      <w:pPr>
        <w:jc w:val="both"/>
        <w:rPr>
          <w:rFonts w:ascii="Arial" w:hAnsi="Arial" w:cs="Arial"/>
          <w:color w:val="auto"/>
        </w:rPr>
      </w:pPr>
      <w:r w:rsidRPr="00352A1F">
        <w:rPr>
          <w:rFonts w:ascii="Arial" w:hAnsi="Arial" w:cs="Arial"/>
          <w:color w:val="auto"/>
        </w:rPr>
        <w:t xml:space="preserve">WHPS is committed to the delivery of an inclusive curriculum that ensures all our students have access to a quality education to meet their diverse needs.  </w:t>
      </w:r>
      <w:r w:rsidRPr="00352A1F">
        <w:rPr>
          <w:rFonts w:ascii="Arial" w:hAnsi="Arial"/>
          <w:color w:val="auto"/>
        </w:rPr>
        <w:t xml:space="preserve">Programs are aimed at maximising student motivation, stimulating learning and building their connectedness to school and each other. </w:t>
      </w:r>
    </w:p>
    <w:p w14:paraId="3E06AFA0" w14:textId="77777777" w:rsidR="00C914C1" w:rsidRDefault="00C914C1" w:rsidP="00C914C1">
      <w:pPr>
        <w:jc w:val="both"/>
        <w:rPr>
          <w:rFonts w:ascii="Arial" w:hAnsi="Arial" w:cs="Arial"/>
          <w:color w:val="auto"/>
        </w:rPr>
      </w:pPr>
    </w:p>
    <w:p w14:paraId="218C5941" w14:textId="77777777" w:rsidR="00C914C1" w:rsidRPr="00352A1F" w:rsidRDefault="00C914C1" w:rsidP="00C914C1">
      <w:pPr>
        <w:jc w:val="both"/>
        <w:rPr>
          <w:rFonts w:ascii="Arial" w:hAnsi="Arial" w:cs="Arial"/>
          <w:color w:val="auto"/>
        </w:rPr>
      </w:pPr>
      <w:r w:rsidRPr="00352A1F">
        <w:rPr>
          <w:rFonts w:ascii="Arial" w:hAnsi="Arial" w:cs="Arial"/>
          <w:color w:val="auto"/>
        </w:rPr>
        <w:t>The curriculum programs of the school will recognise and respond to the diverse needs of the school’s students by:</w:t>
      </w:r>
    </w:p>
    <w:p w14:paraId="2048DB12" w14:textId="77777777" w:rsidR="00C914C1" w:rsidRPr="00352A1F" w:rsidRDefault="00C914C1" w:rsidP="00C914C1">
      <w:pPr>
        <w:numPr>
          <w:ilvl w:val="0"/>
          <w:numId w:val="56"/>
        </w:numPr>
        <w:jc w:val="both"/>
        <w:rPr>
          <w:rFonts w:ascii="Arial" w:hAnsi="Arial" w:cs="Arial"/>
          <w:color w:val="auto"/>
        </w:rPr>
      </w:pPr>
      <w:r w:rsidRPr="00352A1F">
        <w:rPr>
          <w:rFonts w:ascii="Arial" w:hAnsi="Arial" w:cs="Arial"/>
          <w:color w:val="auto"/>
        </w:rPr>
        <w:t>Accommodating different learning profiles and rates of learning</w:t>
      </w:r>
    </w:p>
    <w:p w14:paraId="26090DD1" w14:textId="3242C7D7" w:rsidR="00C914C1" w:rsidRPr="00352A1F" w:rsidRDefault="00C914C1" w:rsidP="00C914C1">
      <w:pPr>
        <w:numPr>
          <w:ilvl w:val="0"/>
          <w:numId w:val="56"/>
        </w:numPr>
        <w:jc w:val="both"/>
        <w:rPr>
          <w:rFonts w:ascii="Arial" w:hAnsi="Arial" w:cs="Arial"/>
          <w:color w:val="auto"/>
        </w:rPr>
      </w:pPr>
      <w:r w:rsidRPr="00352A1F">
        <w:rPr>
          <w:rFonts w:ascii="Arial" w:hAnsi="Arial" w:cs="Arial"/>
          <w:color w:val="auto"/>
        </w:rPr>
        <w:t>Intervening early to identify and respond to individual student needs</w:t>
      </w:r>
      <w:r w:rsidR="008D070F">
        <w:rPr>
          <w:rFonts w:ascii="Arial" w:hAnsi="Arial" w:cs="Arial"/>
          <w:color w:val="auto"/>
        </w:rPr>
        <w:t>.</w:t>
      </w:r>
    </w:p>
    <w:p w14:paraId="4463E151" w14:textId="77777777" w:rsidR="00C914C1" w:rsidRDefault="00C914C1" w:rsidP="00C914C1">
      <w:pPr>
        <w:jc w:val="both"/>
        <w:rPr>
          <w:rFonts w:ascii="Arial" w:hAnsi="Arial" w:cs="Arial"/>
          <w:color w:val="auto"/>
        </w:rPr>
      </w:pPr>
    </w:p>
    <w:p w14:paraId="46C7CAD3" w14:textId="77777777" w:rsidR="00C914C1" w:rsidRPr="00352A1F" w:rsidRDefault="00C914C1" w:rsidP="00C914C1">
      <w:pPr>
        <w:jc w:val="both"/>
        <w:rPr>
          <w:rFonts w:ascii="Arial" w:hAnsi="Arial" w:cs="Arial"/>
          <w:color w:val="auto"/>
        </w:rPr>
      </w:pPr>
      <w:r w:rsidRPr="00352A1F">
        <w:rPr>
          <w:rFonts w:ascii="Arial" w:hAnsi="Arial" w:cs="Arial"/>
          <w:color w:val="auto"/>
        </w:rPr>
        <w:t>To improve educational outcomes for students with disabilities, the following key strategies are in place:</w:t>
      </w:r>
    </w:p>
    <w:p w14:paraId="79BCD7CA" w14:textId="77777777" w:rsidR="00C914C1" w:rsidRPr="00352A1F" w:rsidRDefault="00C914C1" w:rsidP="00C914C1">
      <w:pPr>
        <w:numPr>
          <w:ilvl w:val="0"/>
          <w:numId w:val="57"/>
        </w:numPr>
        <w:jc w:val="both"/>
        <w:rPr>
          <w:rFonts w:ascii="Arial" w:hAnsi="Arial" w:cs="Arial"/>
          <w:color w:val="auto"/>
        </w:rPr>
      </w:pPr>
      <w:r w:rsidRPr="00352A1F">
        <w:rPr>
          <w:rFonts w:ascii="Arial" w:hAnsi="Arial" w:cs="Arial"/>
          <w:color w:val="auto"/>
        </w:rPr>
        <w:t>Providing parents/carers with a learning program that best suits their child’s needs</w:t>
      </w:r>
    </w:p>
    <w:p w14:paraId="5CAF6A19" w14:textId="77777777" w:rsidR="00C914C1" w:rsidRPr="00352A1F" w:rsidRDefault="00C914C1" w:rsidP="00C914C1">
      <w:pPr>
        <w:numPr>
          <w:ilvl w:val="0"/>
          <w:numId w:val="57"/>
        </w:numPr>
        <w:jc w:val="both"/>
        <w:rPr>
          <w:rFonts w:ascii="Arial" w:hAnsi="Arial" w:cs="Arial"/>
          <w:color w:val="auto"/>
        </w:rPr>
      </w:pPr>
      <w:r w:rsidRPr="00352A1F">
        <w:rPr>
          <w:rFonts w:ascii="Arial" w:hAnsi="Arial" w:cs="Arial"/>
          <w:color w:val="auto"/>
        </w:rPr>
        <w:t>Involving students and parents in programming and planning decisions</w:t>
      </w:r>
    </w:p>
    <w:p w14:paraId="50863BE4" w14:textId="77777777" w:rsidR="00C914C1" w:rsidRPr="00352A1F" w:rsidRDefault="00C914C1" w:rsidP="00C914C1">
      <w:pPr>
        <w:numPr>
          <w:ilvl w:val="0"/>
          <w:numId w:val="57"/>
        </w:numPr>
        <w:jc w:val="both"/>
        <w:rPr>
          <w:rFonts w:ascii="Arial" w:hAnsi="Arial" w:cs="Arial"/>
          <w:color w:val="auto"/>
        </w:rPr>
      </w:pPr>
      <w:r w:rsidRPr="00352A1F">
        <w:rPr>
          <w:rFonts w:ascii="Arial" w:hAnsi="Arial" w:cs="Arial"/>
          <w:color w:val="auto"/>
        </w:rPr>
        <w:t>Supporting students’ access to programs that let them pursue achievable pathways</w:t>
      </w:r>
    </w:p>
    <w:p w14:paraId="48B46881" w14:textId="46F94E7C" w:rsidR="00C914C1" w:rsidRPr="00352A1F" w:rsidRDefault="00C914C1" w:rsidP="00C914C1">
      <w:pPr>
        <w:numPr>
          <w:ilvl w:val="0"/>
          <w:numId w:val="57"/>
        </w:numPr>
        <w:jc w:val="both"/>
        <w:rPr>
          <w:rFonts w:ascii="Arial" w:hAnsi="Arial" w:cs="Arial"/>
          <w:color w:val="auto"/>
        </w:rPr>
      </w:pPr>
      <w:r w:rsidRPr="00352A1F">
        <w:rPr>
          <w:rFonts w:ascii="Arial" w:hAnsi="Arial" w:cs="Arial"/>
          <w:color w:val="auto"/>
        </w:rPr>
        <w:t>Ensuring the expertise of teachers working in our school is maintained and developed</w:t>
      </w:r>
      <w:r w:rsidR="008D070F">
        <w:rPr>
          <w:rFonts w:ascii="Arial" w:hAnsi="Arial" w:cs="Arial"/>
          <w:color w:val="auto"/>
        </w:rPr>
        <w:t>.</w:t>
      </w:r>
    </w:p>
    <w:p w14:paraId="4C19EC10" w14:textId="77777777" w:rsidR="00C914C1" w:rsidRPr="00352A1F" w:rsidRDefault="00C914C1" w:rsidP="00C914C1">
      <w:pPr>
        <w:jc w:val="both"/>
        <w:rPr>
          <w:rFonts w:ascii="Arial" w:hAnsi="Arial" w:cs="Arial"/>
          <w:color w:val="auto"/>
        </w:rPr>
      </w:pPr>
    </w:p>
    <w:p w14:paraId="1981FB6E" w14:textId="77777777" w:rsidR="00C914C1" w:rsidRPr="00352A1F" w:rsidRDefault="00C914C1" w:rsidP="00C914C1">
      <w:pPr>
        <w:jc w:val="both"/>
        <w:rPr>
          <w:rFonts w:ascii="Arial" w:hAnsi="Arial" w:cs="Arial"/>
          <w:color w:val="auto"/>
        </w:rPr>
      </w:pPr>
      <w:r w:rsidRPr="00352A1F">
        <w:rPr>
          <w:rFonts w:ascii="Arial" w:hAnsi="Arial" w:cs="Arial"/>
          <w:color w:val="auto"/>
        </w:rPr>
        <w:t>Our school will implement a whole-school behaviour management approach that is based on pro-social values, social competencies, incentives and positive peer relationships. The key focus will be on prevention and early intervention strategies that:</w:t>
      </w:r>
    </w:p>
    <w:p w14:paraId="2A9767BB" w14:textId="77777777" w:rsidR="00C914C1" w:rsidRPr="00352A1F" w:rsidRDefault="00C914C1" w:rsidP="00C914C1">
      <w:pPr>
        <w:numPr>
          <w:ilvl w:val="0"/>
          <w:numId w:val="58"/>
        </w:numPr>
        <w:jc w:val="both"/>
        <w:rPr>
          <w:rFonts w:ascii="Arial" w:hAnsi="Arial" w:cs="Arial"/>
          <w:color w:val="auto"/>
        </w:rPr>
      </w:pPr>
      <w:r w:rsidRPr="00352A1F">
        <w:rPr>
          <w:rFonts w:ascii="Arial" w:hAnsi="Arial" w:cs="Arial"/>
          <w:color w:val="auto"/>
        </w:rPr>
        <w:t>Define and teach school-wide and classroom expectations</w:t>
      </w:r>
    </w:p>
    <w:p w14:paraId="0D733054" w14:textId="77777777" w:rsidR="00C914C1" w:rsidRPr="00352A1F" w:rsidRDefault="00C914C1" w:rsidP="00C914C1">
      <w:pPr>
        <w:numPr>
          <w:ilvl w:val="0"/>
          <w:numId w:val="58"/>
        </w:numPr>
        <w:jc w:val="both"/>
        <w:rPr>
          <w:rFonts w:ascii="Arial" w:hAnsi="Arial" w:cs="Arial"/>
          <w:color w:val="auto"/>
        </w:rPr>
      </w:pPr>
      <w:r w:rsidRPr="00352A1F">
        <w:rPr>
          <w:rFonts w:ascii="Arial" w:hAnsi="Arial" w:cs="Arial"/>
          <w:color w:val="auto"/>
        </w:rPr>
        <w:lastRenderedPageBreak/>
        <w:t>Establish consistent school-wide and classroom consequences for problem behaviour</w:t>
      </w:r>
    </w:p>
    <w:p w14:paraId="1711AD42" w14:textId="77777777" w:rsidR="00C914C1" w:rsidRPr="00352A1F" w:rsidRDefault="00C914C1" w:rsidP="00C914C1">
      <w:pPr>
        <w:numPr>
          <w:ilvl w:val="0"/>
          <w:numId w:val="58"/>
        </w:numPr>
        <w:jc w:val="both"/>
        <w:rPr>
          <w:rFonts w:ascii="Arial" w:hAnsi="Arial" w:cs="Arial"/>
          <w:color w:val="auto"/>
        </w:rPr>
      </w:pPr>
      <w:r w:rsidRPr="00352A1F">
        <w:rPr>
          <w:rFonts w:ascii="Arial" w:hAnsi="Arial" w:cs="Arial"/>
          <w:color w:val="auto"/>
        </w:rPr>
        <w:t>Establish school-wide and classroom processes for early identification of students experiencing academic and/or behavioural difficulty</w:t>
      </w:r>
    </w:p>
    <w:p w14:paraId="1C306CEF" w14:textId="77777777" w:rsidR="00C914C1" w:rsidRPr="00352A1F" w:rsidRDefault="00C914C1" w:rsidP="00C914C1">
      <w:pPr>
        <w:numPr>
          <w:ilvl w:val="0"/>
          <w:numId w:val="58"/>
        </w:numPr>
        <w:jc w:val="both"/>
        <w:rPr>
          <w:rFonts w:ascii="Arial" w:hAnsi="Arial" w:cs="Arial"/>
          <w:color w:val="auto"/>
        </w:rPr>
      </w:pPr>
      <w:r w:rsidRPr="00352A1F">
        <w:rPr>
          <w:rFonts w:ascii="Arial" w:hAnsi="Arial" w:cs="Arial"/>
          <w:color w:val="auto"/>
        </w:rPr>
        <w:t>Provide school-wide and classroom processes for ongoing collection and use of data for decision making</w:t>
      </w:r>
    </w:p>
    <w:p w14:paraId="08CFC9E5" w14:textId="77777777" w:rsidR="00C914C1" w:rsidRPr="00352A1F" w:rsidRDefault="00C914C1" w:rsidP="00C914C1">
      <w:pPr>
        <w:numPr>
          <w:ilvl w:val="0"/>
          <w:numId w:val="58"/>
        </w:numPr>
        <w:jc w:val="both"/>
        <w:rPr>
          <w:rFonts w:ascii="Arial" w:hAnsi="Arial" w:cs="Arial"/>
          <w:color w:val="auto"/>
        </w:rPr>
      </w:pPr>
      <w:r w:rsidRPr="00352A1F">
        <w:rPr>
          <w:rFonts w:ascii="Arial" w:hAnsi="Arial" w:cs="Arial"/>
          <w:color w:val="auto"/>
        </w:rPr>
        <w:t>Empower students by creating multiple opportunities for them to take responsibility and be involved in decision making</w:t>
      </w:r>
    </w:p>
    <w:p w14:paraId="26810B18" w14:textId="77777777" w:rsidR="00C914C1" w:rsidRPr="00352A1F" w:rsidRDefault="00C914C1" w:rsidP="00C914C1">
      <w:pPr>
        <w:numPr>
          <w:ilvl w:val="0"/>
          <w:numId w:val="58"/>
        </w:numPr>
        <w:jc w:val="both"/>
        <w:rPr>
          <w:rFonts w:ascii="Arial" w:hAnsi="Arial" w:cs="Arial"/>
          <w:color w:val="auto"/>
        </w:rPr>
      </w:pPr>
      <w:r w:rsidRPr="00352A1F">
        <w:rPr>
          <w:rFonts w:ascii="Arial" w:hAnsi="Arial" w:cs="Arial"/>
          <w:color w:val="auto"/>
        </w:rPr>
        <w:t>Provide a physical environment conductive to positive behaviours and effective engagement in learning</w:t>
      </w:r>
    </w:p>
    <w:p w14:paraId="3F935456" w14:textId="6544BA8B" w:rsidR="00C914C1" w:rsidRPr="00352A1F" w:rsidRDefault="00C914C1" w:rsidP="00C914C1">
      <w:pPr>
        <w:numPr>
          <w:ilvl w:val="0"/>
          <w:numId w:val="58"/>
        </w:numPr>
        <w:jc w:val="both"/>
        <w:rPr>
          <w:rFonts w:ascii="Arial" w:hAnsi="Arial" w:cs="Arial"/>
          <w:color w:val="auto"/>
        </w:rPr>
      </w:pPr>
      <w:r w:rsidRPr="00352A1F">
        <w:rPr>
          <w:rFonts w:ascii="Arial" w:hAnsi="Arial" w:cs="Arial"/>
          <w:color w:val="auto"/>
        </w:rPr>
        <w:t>Utilise evidence-based interventions, monitored regularly for those students who face difficulty with learning and/or behaviour</w:t>
      </w:r>
      <w:r w:rsidR="008D070F">
        <w:rPr>
          <w:rFonts w:ascii="Arial" w:hAnsi="Arial" w:cs="Arial"/>
          <w:color w:val="auto"/>
        </w:rPr>
        <w:t>.</w:t>
      </w:r>
    </w:p>
    <w:p w14:paraId="12173F10" w14:textId="77777777" w:rsidR="00C914C1" w:rsidRDefault="00C914C1" w:rsidP="00C914C1">
      <w:pPr>
        <w:jc w:val="both"/>
        <w:rPr>
          <w:rFonts w:ascii="Arial" w:hAnsi="Arial" w:cs="Arial"/>
          <w:color w:val="auto"/>
        </w:rPr>
      </w:pPr>
    </w:p>
    <w:p w14:paraId="20DAF7CB" w14:textId="77777777" w:rsidR="00C914C1" w:rsidRPr="0066399D" w:rsidRDefault="00C914C1" w:rsidP="00C914C1">
      <w:pPr>
        <w:jc w:val="both"/>
        <w:rPr>
          <w:rFonts w:ascii="Arial" w:hAnsi="Arial" w:cs="Arial"/>
          <w:b/>
        </w:rPr>
      </w:pPr>
      <w:proofErr w:type="gramStart"/>
      <w:r w:rsidRPr="0060508F">
        <w:rPr>
          <w:rFonts w:ascii="Arial" w:hAnsi="Arial" w:cs="Arial"/>
        </w:rPr>
        <w:t>2.</w:t>
      </w:r>
      <w:r>
        <w:rPr>
          <w:rFonts w:ascii="Arial" w:hAnsi="Arial" w:cs="Arial"/>
        </w:rPr>
        <w:t>2.4</w:t>
      </w:r>
      <w:r>
        <w:rPr>
          <w:rFonts w:ascii="Arial" w:hAnsi="Arial" w:cs="Arial"/>
          <w:b/>
        </w:rPr>
        <w:t xml:space="preserve">  </w:t>
      </w:r>
      <w:r w:rsidRPr="0066399D">
        <w:rPr>
          <w:rFonts w:ascii="Arial" w:hAnsi="Arial" w:cs="Arial"/>
          <w:b/>
        </w:rPr>
        <w:t>Communication</w:t>
      </w:r>
      <w:proofErr w:type="gramEnd"/>
    </w:p>
    <w:p w14:paraId="0B60FC51" w14:textId="18B55BFD" w:rsidR="00C914C1" w:rsidRPr="0066399D" w:rsidRDefault="00C914C1" w:rsidP="00C914C1">
      <w:pPr>
        <w:jc w:val="both"/>
        <w:rPr>
          <w:rFonts w:ascii="Arial" w:hAnsi="Arial"/>
        </w:rPr>
      </w:pPr>
      <w:r w:rsidRPr="0066399D">
        <w:rPr>
          <w:rFonts w:ascii="Arial" w:hAnsi="Arial" w:cs="Arial"/>
        </w:rPr>
        <w:t>The school</w:t>
      </w:r>
      <w:r>
        <w:rPr>
          <w:rFonts w:ascii="Arial" w:hAnsi="Arial" w:cs="Arial"/>
        </w:rPr>
        <w:t xml:space="preserve"> aims to optimis</w:t>
      </w:r>
      <w:r w:rsidRPr="0066399D">
        <w:rPr>
          <w:rFonts w:ascii="Arial" w:hAnsi="Arial" w:cs="Arial"/>
        </w:rPr>
        <w:t xml:space="preserve">e communication across all sectors of the school community, to build a strong sense of belonging and maximise involvement of all parties. Comprehensive information sharing and a range of school experiences enable parents and carers, students and teachers to work collaboratively to support the development of the whole child. This includes emotional, cognitive, physical, social and behavioural development. </w:t>
      </w:r>
      <w:r w:rsidRPr="0066399D">
        <w:rPr>
          <w:rFonts w:ascii="Arial" w:hAnsi="Arial"/>
        </w:rPr>
        <w:t>(See reference for examples)</w:t>
      </w:r>
      <w:r w:rsidR="008D070F">
        <w:rPr>
          <w:rFonts w:ascii="Arial" w:hAnsi="Arial"/>
        </w:rPr>
        <w:t>.</w:t>
      </w:r>
    </w:p>
    <w:p w14:paraId="22BC738A" w14:textId="77777777" w:rsidR="00C914C1" w:rsidRDefault="00C914C1" w:rsidP="00C914C1">
      <w:pPr>
        <w:jc w:val="both"/>
        <w:rPr>
          <w:rFonts w:ascii="Arial" w:hAnsi="Arial" w:cs="Arial"/>
          <w:color w:val="auto"/>
        </w:rPr>
      </w:pPr>
    </w:p>
    <w:p w14:paraId="32A92CE1" w14:textId="25EC2167" w:rsidR="00C914C1" w:rsidRPr="00352A1F" w:rsidRDefault="00C914C1" w:rsidP="00C914C1">
      <w:pPr>
        <w:jc w:val="both"/>
        <w:rPr>
          <w:rFonts w:ascii="Arial" w:hAnsi="Arial" w:cs="Arial"/>
          <w:color w:val="auto"/>
        </w:rPr>
      </w:pPr>
      <w:r w:rsidRPr="00352A1F">
        <w:rPr>
          <w:rFonts w:ascii="Arial" w:hAnsi="Arial" w:cs="Arial"/>
          <w:color w:val="auto"/>
        </w:rPr>
        <w:t>Involvement in our school by p</w:t>
      </w:r>
      <w:r>
        <w:rPr>
          <w:rFonts w:ascii="Arial" w:hAnsi="Arial" w:cs="Arial"/>
          <w:color w:val="auto"/>
        </w:rPr>
        <w:t>arents and carers helps students</w:t>
      </w:r>
      <w:r w:rsidRPr="00352A1F">
        <w:rPr>
          <w:rFonts w:ascii="Arial" w:hAnsi="Arial" w:cs="Arial"/>
          <w:color w:val="auto"/>
        </w:rPr>
        <w:t xml:space="preserve"> achieve the best possible learning outcomes. Parents and carers will be provided with the opportunity to participate in school life, both formally and informally, through School Council, the Parent</w:t>
      </w:r>
      <w:r w:rsidR="00F820BB">
        <w:rPr>
          <w:rFonts w:ascii="Arial" w:hAnsi="Arial" w:cs="Arial"/>
          <w:color w:val="auto"/>
        </w:rPr>
        <w:t>s</w:t>
      </w:r>
      <w:r w:rsidRPr="00352A1F">
        <w:rPr>
          <w:rFonts w:ascii="Arial" w:hAnsi="Arial" w:cs="Arial"/>
          <w:color w:val="auto"/>
        </w:rPr>
        <w:t xml:space="preserve"> </w:t>
      </w:r>
      <w:r>
        <w:rPr>
          <w:rFonts w:ascii="Arial" w:hAnsi="Arial" w:cs="Arial"/>
          <w:color w:val="auto"/>
        </w:rPr>
        <w:t xml:space="preserve">and </w:t>
      </w:r>
      <w:r w:rsidR="00F820BB">
        <w:rPr>
          <w:rFonts w:ascii="Arial" w:hAnsi="Arial" w:cs="Arial"/>
          <w:color w:val="auto"/>
        </w:rPr>
        <w:t>Friends</w:t>
      </w:r>
      <w:r>
        <w:rPr>
          <w:rFonts w:ascii="Arial" w:hAnsi="Arial" w:cs="Arial"/>
          <w:color w:val="auto"/>
        </w:rPr>
        <w:t xml:space="preserve"> </w:t>
      </w:r>
      <w:r w:rsidRPr="00352A1F">
        <w:rPr>
          <w:rFonts w:ascii="Arial" w:hAnsi="Arial" w:cs="Arial"/>
          <w:color w:val="auto"/>
        </w:rPr>
        <w:t>Association, volunteering and staying up to date with news about what is happening in education via our newsletter.</w:t>
      </w:r>
    </w:p>
    <w:p w14:paraId="1F2B92F9" w14:textId="77777777" w:rsidR="00C914C1" w:rsidRPr="00352A1F" w:rsidRDefault="00C914C1" w:rsidP="00C914C1">
      <w:pPr>
        <w:jc w:val="both"/>
        <w:rPr>
          <w:rFonts w:ascii="Arial" w:hAnsi="Arial" w:cs="Arial"/>
          <w:color w:val="auto"/>
        </w:rPr>
      </w:pPr>
    </w:p>
    <w:p w14:paraId="65B22F20" w14:textId="61E09180" w:rsidR="00C914C1" w:rsidRPr="00352A1F" w:rsidRDefault="00C914C1" w:rsidP="00C914C1">
      <w:pPr>
        <w:jc w:val="both"/>
        <w:rPr>
          <w:rFonts w:ascii="Arial" w:hAnsi="Arial" w:cs="Arial"/>
          <w:color w:val="auto"/>
        </w:rPr>
      </w:pPr>
      <w:r w:rsidRPr="00352A1F">
        <w:rPr>
          <w:rFonts w:ascii="Arial" w:hAnsi="Arial" w:cs="Arial"/>
          <w:color w:val="auto"/>
        </w:rPr>
        <w:t xml:space="preserve">The school’s strategies to promote pro-social values will be whole-school in focus and include close links with the </w:t>
      </w:r>
      <w:r w:rsidR="008D070F">
        <w:rPr>
          <w:rFonts w:ascii="Arial" w:hAnsi="Arial" w:cs="Arial"/>
          <w:color w:val="auto"/>
        </w:rPr>
        <w:t>Victorian C</w:t>
      </w:r>
      <w:r w:rsidRPr="00352A1F">
        <w:rPr>
          <w:rFonts w:ascii="Arial" w:hAnsi="Arial" w:cs="Arial"/>
          <w:color w:val="auto"/>
        </w:rPr>
        <w:t xml:space="preserve">urriculum. </w:t>
      </w:r>
    </w:p>
    <w:p w14:paraId="7FC6C233" w14:textId="77777777" w:rsidR="00C914C1" w:rsidRPr="00352A1F" w:rsidRDefault="00C914C1" w:rsidP="00C914C1">
      <w:pPr>
        <w:jc w:val="both"/>
        <w:rPr>
          <w:rFonts w:ascii="Arial" w:hAnsi="Arial" w:cs="Arial"/>
          <w:color w:val="auto"/>
        </w:rPr>
      </w:pPr>
    </w:p>
    <w:p w14:paraId="07152E18" w14:textId="77777777" w:rsidR="00C914C1" w:rsidRPr="00352A1F" w:rsidRDefault="00C914C1" w:rsidP="00C914C1">
      <w:pPr>
        <w:jc w:val="both"/>
        <w:rPr>
          <w:rFonts w:ascii="Arial" w:hAnsi="Arial" w:cs="Arial"/>
          <w:color w:val="auto"/>
        </w:rPr>
      </w:pPr>
      <w:r w:rsidRPr="00352A1F">
        <w:rPr>
          <w:rFonts w:ascii="Arial" w:hAnsi="Arial" w:cs="Arial"/>
          <w:color w:val="auto"/>
        </w:rPr>
        <w:t>Student voice/student participation is about valuing people and valuing the learning that results when we engage the capabilities and multiple voices in the school. It focuses on realising the leadership potential inherent within all learners. The dimensions to student participation include:</w:t>
      </w:r>
    </w:p>
    <w:p w14:paraId="52960318" w14:textId="77777777" w:rsidR="00C914C1" w:rsidRPr="00352A1F" w:rsidRDefault="00C914C1" w:rsidP="00C914C1">
      <w:pPr>
        <w:numPr>
          <w:ilvl w:val="0"/>
          <w:numId w:val="59"/>
        </w:numPr>
        <w:jc w:val="both"/>
        <w:rPr>
          <w:rFonts w:ascii="Arial" w:hAnsi="Arial" w:cs="Arial"/>
          <w:color w:val="auto"/>
        </w:rPr>
      </w:pPr>
      <w:r w:rsidRPr="00352A1F">
        <w:rPr>
          <w:rFonts w:ascii="Arial" w:hAnsi="Arial" w:cs="Arial"/>
          <w:color w:val="auto"/>
        </w:rPr>
        <w:t>Student involvement in school and community development</w:t>
      </w:r>
    </w:p>
    <w:p w14:paraId="60018848" w14:textId="77777777" w:rsidR="00C914C1" w:rsidRPr="00352A1F" w:rsidRDefault="00C914C1" w:rsidP="00C914C1">
      <w:pPr>
        <w:numPr>
          <w:ilvl w:val="0"/>
          <w:numId w:val="59"/>
        </w:numPr>
        <w:jc w:val="both"/>
        <w:rPr>
          <w:rFonts w:ascii="Arial" w:hAnsi="Arial" w:cs="Arial"/>
          <w:color w:val="auto"/>
        </w:rPr>
      </w:pPr>
      <w:r w:rsidRPr="00352A1F">
        <w:rPr>
          <w:rFonts w:ascii="Arial" w:hAnsi="Arial" w:cs="Arial"/>
          <w:color w:val="auto"/>
        </w:rPr>
        <w:t>Students as researchers and co-enquirers</w:t>
      </w:r>
    </w:p>
    <w:p w14:paraId="35D626D2" w14:textId="77777777" w:rsidR="00C914C1" w:rsidRPr="00352A1F" w:rsidRDefault="00C914C1" w:rsidP="00C914C1">
      <w:pPr>
        <w:numPr>
          <w:ilvl w:val="0"/>
          <w:numId w:val="59"/>
        </w:numPr>
        <w:jc w:val="both"/>
        <w:rPr>
          <w:rFonts w:ascii="Arial" w:hAnsi="Arial" w:cs="Arial"/>
          <w:color w:val="auto"/>
        </w:rPr>
      </w:pPr>
      <w:r w:rsidRPr="00352A1F">
        <w:rPr>
          <w:rFonts w:ascii="Arial" w:hAnsi="Arial" w:cs="Arial"/>
          <w:color w:val="auto"/>
        </w:rPr>
        <w:t>Student feedback on teaching and learning</w:t>
      </w:r>
    </w:p>
    <w:p w14:paraId="739C1902" w14:textId="068D5D85" w:rsidR="00C914C1" w:rsidRPr="00352A1F" w:rsidRDefault="00C914C1" w:rsidP="00C914C1">
      <w:pPr>
        <w:numPr>
          <w:ilvl w:val="0"/>
          <w:numId w:val="59"/>
        </w:numPr>
        <w:jc w:val="both"/>
        <w:rPr>
          <w:rFonts w:ascii="Arial" w:hAnsi="Arial" w:cs="Arial"/>
          <w:color w:val="auto"/>
        </w:rPr>
      </w:pPr>
      <w:r w:rsidRPr="00352A1F">
        <w:rPr>
          <w:rFonts w:ascii="Arial" w:hAnsi="Arial" w:cs="Arial"/>
          <w:color w:val="auto"/>
        </w:rPr>
        <w:t>Students as peer-tutors</w:t>
      </w:r>
      <w:r w:rsidR="000333A2">
        <w:rPr>
          <w:rFonts w:ascii="Arial" w:hAnsi="Arial" w:cs="Arial"/>
          <w:color w:val="auto"/>
        </w:rPr>
        <w:t>.</w:t>
      </w:r>
    </w:p>
    <w:p w14:paraId="46784FF2" w14:textId="77777777" w:rsidR="00C914C1" w:rsidRPr="00352A1F" w:rsidRDefault="00C914C1" w:rsidP="00C914C1">
      <w:pPr>
        <w:jc w:val="both"/>
        <w:rPr>
          <w:rFonts w:ascii="Arial" w:hAnsi="Arial" w:cs="Arial"/>
          <w:color w:val="auto"/>
        </w:rPr>
      </w:pPr>
    </w:p>
    <w:p w14:paraId="109FD840" w14:textId="77777777" w:rsidR="00C914C1" w:rsidRPr="00352A1F" w:rsidRDefault="00C914C1" w:rsidP="00C914C1">
      <w:pPr>
        <w:jc w:val="both"/>
        <w:rPr>
          <w:rFonts w:ascii="Arial" w:hAnsi="Arial" w:cs="Arial"/>
          <w:color w:val="auto"/>
        </w:rPr>
      </w:pPr>
      <w:r w:rsidRPr="00352A1F">
        <w:rPr>
          <w:rFonts w:ascii="Arial" w:hAnsi="Arial" w:cs="Arial"/>
          <w:color w:val="auto"/>
        </w:rPr>
        <w:t>The school will support families to engage in their child’s learning and build their capacity as active learners. It provides an environment that welcomes all parents/carers and is responsive to them as partners in learning. The school will ensure that the unique experiences and skills of our students’ families enrich the learning environment and the school community.</w:t>
      </w:r>
    </w:p>
    <w:p w14:paraId="5F37C0DA" w14:textId="77777777" w:rsidR="00C914C1" w:rsidRPr="00352A1F" w:rsidRDefault="00C914C1" w:rsidP="00C914C1">
      <w:pPr>
        <w:jc w:val="both"/>
        <w:rPr>
          <w:rFonts w:ascii="Arial" w:hAnsi="Arial" w:cs="Arial"/>
          <w:color w:val="auto"/>
        </w:rPr>
      </w:pPr>
    </w:p>
    <w:p w14:paraId="78EE4E79" w14:textId="77777777" w:rsidR="00C914C1" w:rsidRPr="00352A1F" w:rsidRDefault="00C914C1" w:rsidP="00C914C1">
      <w:pPr>
        <w:jc w:val="both"/>
        <w:rPr>
          <w:rFonts w:ascii="Arial" w:hAnsi="Arial" w:cs="Arial"/>
          <w:color w:val="auto"/>
        </w:rPr>
      </w:pPr>
      <w:r w:rsidRPr="00352A1F">
        <w:rPr>
          <w:rFonts w:ascii="Arial" w:hAnsi="Arial" w:cs="Arial"/>
          <w:color w:val="auto"/>
        </w:rPr>
        <w:t>The school will create successful partnerships with parents/carers and families by:</w:t>
      </w:r>
    </w:p>
    <w:p w14:paraId="69456BA5" w14:textId="77777777" w:rsidR="00C914C1" w:rsidRPr="00352A1F" w:rsidRDefault="00C914C1" w:rsidP="00C914C1">
      <w:pPr>
        <w:numPr>
          <w:ilvl w:val="0"/>
          <w:numId w:val="60"/>
        </w:numPr>
        <w:jc w:val="both"/>
        <w:rPr>
          <w:rFonts w:ascii="Arial" w:hAnsi="Arial" w:cs="Arial"/>
          <w:color w:val="auto"/>
        </w:rPr>
      </w:pPr>
      <w:r w:rsidRPr="00352A1F">
        <w:rPr>
          <w:rFonts w:ascii="Arial" w:hAnsi="Arial" w:cs="Arial"/>
          <w:color w:val="auto"/>
        </w:rPr>
        <w:t>Ensuring all parents/carers are aware of the school’s Student Welfare Policy</w:t>
      </w:r>
    </w:p>
    <w:p w14:paraId="273F842A" w14:textId="77777777" w:rsidR="00C914C1" w:rsidRPr="00352A1F" w:rsidRDefault="00C914C1" w:rsidP="00C914C1">
      <w:pPr>
        <w:numPr>
          <w:ilvl w:val="0"/>
          <w:numId w:val="60"/>
        </w:numPr>
        <w:jc w:val="both"/>
        <w:rPr>
          <w:rFonts w:ascii="Arial" w:hAnsi="Arial" w:cs="Arial"/>
          <w:color w:val="auto"/>
        </w:rPr>
      </w:pPr>
      <w:r w:rsidRPr="00352A1F">
        <w:rPr>
          <w:rFonts w:ascii="Arial" w:hAnsi="Arial" w:cs="Arial"/>
          <w:color w:val="auto"/>
        </w:rPr>
        <w:t>Conducting effective school-to-home and home-to-school communications</w:t>
      </w:r>
    </w:p>
    <w:p w14:paraId="4ABE1653" w14:textId="77777777" w:rsidR="00C914C1" w:rsidRPr="00352A1F" w:rsidRDefault="00C914C1" w:rsidP="00C914C1">
      <w:pPr>
        <w:numPr>
          <w:ilvl w:val="0"/>
          <w:numId w:val="60"/>
        </w:numPr>
        <w:jc w:val="both"/>
        <w:rPr>
          <w:rFonts w:ascii="Arial" w:hAnsi="Arial" w:cs="Arial"/>
          <w:color w:val="auto"/>
        </w:rPr>
      </w:pPr>
      <w:r w:rsidRPr="00352A1F">
        <w:rPr>
          <w:rFonts w:ascii="Arial" w:hAnsi="Arial" w:cs="Arial"/>
          <w:color w:val="auto"/>
        </w:rPr>
        <w:t>Providing volunteer opportunities to enable parents/carers and students to contribute</w:t>
      </w:r>
    </w:p>
    <w:p w14:paraId="2417688D" w14:textId="77777777" w:rsidR="00C914C1" w:rsidRPr="00352A1F" w:rsidRDefault="00C914C1" w:rsidP="00C914C1">
      <w:pPr>
        <w:numPr>
          <w:ilvl w:val="0"/>
          <w:numId w:val="60"/>
        </w:numPr>
        <w:jc w:val="both"/>
        <w:rPr>
          <w:rFonts w:ascii="Arial" w:hAnsi="Arial" w:cs="Arial"/>
          <w:color w:val="auto"/>
        </w:rPr>
      </w:pPr>
      <w:r w:rsidRPr="00352A1F">
        <w:rPr>
          <w:rFonts w:ascii="Arial" w:hAnsi="Arial" w:cs="Arial"/>
          <w:color w:val="auto"/>
        </w:rPr>
        <w:t>Involving families as participants in school decision making</w:t>
      </w:r>
    </w:p>
    <w:p w14:paraId="3112A996" w14:textId="77777777" w:rsidR="00C914C1" w:rsidRPr="00352A1F" w:rsidRDefault="00C914C1" w:rsidP="00C914C1">
      <w:pPr>
        <w:numPr>
          <w:ilvl w:val="0"/>
          <w:numId w:val="60"/>
        </w:numPr>
        <w:jc w:val="both"/>
        <w:rPr>
          <w:rFonts w:ascii="Arial" w:hAnsi="Arial" w:cs="Arial"/>
          <w:color w:val="auto"/>
        </w:rPr>
      </w:pPr>
      <w:r w:rsidRPr="00352A1F">
        <w:rPr>
          <w:rFonts w:ascii="Arial" w:hAnsi="Arial" w:cs="Arial"/>
          <w:color w:val="auto"/>
        </w:rPr>
        <w:t>Coordinating resources and services from the community</w:t>
      </w:r>
    </w:p>
    <w:p w14:paraId="3400BA75" w14:textId="33FD1AA2" w:rsidR="00C914C1" w:rsidRDefault="00C914C1" w:rsidP="00C914C1">
      <w:pPr>
        <w:numPr>
          <w:ilvl w:val="0"/>
          <w:numId w:val="60"/>
        </w:numPr>
        <w:jc w:val="both"/>
        <w:rPr>
          <w:rFonts w:ascii="Arial" w:hAnsi="Arial" w:cs="Arial"/>
          <w:color w:val="auto"/>
        </w:rPr>
      </w:pPr>
      <w:r w:rsidRPr="00352A1F">
        <w:rPr>
          <w:rFonts w:ascii="Arial" w:hAnsi="Arial" w:cs="Arial"/>
          <w:color w:val="auto"/>
        </w:rPr>
        <w:t>Providing opportunities to enhance parent knowledge and skills</w:t>
      </w:r>
      <w:r w:rsidR="000333A2">
        <w:rPr>
          <w:rFonts w:ascii="Arial" w:hAnsi="Arial" w:cs="Arial"/>
          <w:color w:val="auto"/>
        </w:rPr>
        <w:t>.</w:t>
      </w:r>
    </w:p>
    <w:p w14:paraId="78496D90" w14:textId="77777777" w:rsidR="000333A2" w:rsidRPr="00352A1F" w:rsidRDefault="000333A2" w:rsidP="000333A2">
      <w:pPr>
        <w:ind w:left="720"/>
        <w:jc w:val="both"/>
        <w:rPr>
          <w:rFonts w:ascii="Arial" w:hAnsi="Arial" w:cs="Arial"/>
          <w:color w:val="auto"/>
        </w:rPr>
      </w:pPr>
    </w:p>
    <w:p w14:paraId="1AFDE19D" w14:textId="77777777" w:rsidR="00C914C1" w:rsidRPr="0066399D" w:rsidRDefault="00C72321">
      <w:pPr>
        <w:pStyle w:val="Heading21"/>
        <w:rPr>
          <w:rFonts w:ascii="Arial Bold" w:hAnsi="Arial Bold" w:hint="eastAsia"/>
          <w:color w:val="000000"/>
          <w:sz w:val="20"/>
          <w:szCs w:val="24"/>
          <w:lang w:eastAsia="en-US"/>
        </w:rPr>
      </w:pPr>
      <w:bookmarkStart w:id="2" w:name="_TOC2563"/>
      <w:bookmarkEnd w:id="2"/>
      <w:r>
        <w:rPr>
          <w:rFonts w:ascii="Arial" w:hAnsi="Arial"/>
          <w:color w:val="auto"/>
          <w:sz w:val="24"/>
        </w:rPr>
        <w:lastRenderedPageBreak/>
        <w:t xml:space="preserve"> </w:t>
      </w:r>
      <w:proofErr w:type="gramStart"/>
      <w:r w:rsidR="00C914C1" w:rsidRPr="0066399D">
        <w:rPr>
          <w:rFonts w:ascii="Arial" w:hAnsi="Arial"/>
          <w:color w:val="auto"/>
          <w:sz w:val="24"/>
        </w:rPr>
        <w:t xml:space="preserve">2.3  </w:t>
      </w:r>
      <w:r w:rsidR="00C914C1" w:rsidRPr="00352A1F">
        <w:rPr>
          <w:rFonts w:ascii="Arial" w:hAnsi="Arial"/>
          <w:b/>
          <w:color w:val="auto"/>
          <w:sz w:val="24"/>
        </w:rPr>
        <w:t>Rights</w:t>
      </w:r>
      <w:proofErr w:type="gramEnd"/>
      <w:r w:rsidR="00C914C1" w:rsidRPr="00352A1F">
        <w:rPr>
          <w:rFonts w:ascii="Arial" w:hAnsi="Arial"/>
          <w:b/>
          <w:color w:val="auto"/>
          <w:sz w:val="24"/>
        </w:rPr>
        <w:t xml:space="preserve"> and Responsibilities</w:t>
      </w:r>
      <w:r w:rsidR="004E69FC" w:rsidRPr="0066399D">
        <w:rPr>
          <w:rFonts w:ascii="Arial Bold" w:hAnsi="Arial Bold"/>
          <w:color w:val="000000"/>
          <w:sz w:val="20"/>
          <w:szCs w:val="24"/>
          <w:lang w:eastAsia="en-US"/>
        </w:rPr>
        <w:fldChar w:fldCharType="begin"/>
      </w:r>
      <w:r w:rsidR="00C914C1" w:rsidRPr="0066399D">
        <w:rPr>
          <w:rFonts w:ascii="Arial Bold" w:hAnsi="Arial Bold"/>
          <w:color w:val="000000"/>
          <w:sz w:val="20"/>
          <w:szCs w:val="24"/>
          <w:lang w:eastAsia="en-US"/>
        </w:rPr>
        <w:instrText xml:space="preserve"> XE "3 Rights and Responsibilities" </w:instrText>
      </w:r>
      <w:r w:rsidR="004E69FC" w:rsidRPr="0066399D">
        <w:rPr>
          <w:rFonts w:ascii="Arial Bold" w:hAnsi="Arial Bold"/>
          <w:color w:val="000000"/>
          <w:sz w:val="20"/>
          <w:szCs w:val="24"/>
          <w:lang w:eastAsia="en-US"/>
        </w:rPr>
        <w:fldChar w:fldCharType="end"/>
      </w:r>
    </w:p>
    <w:p w14:paraId="18C505FA" w14:textId="77777777" w:rsidR="00C914C1" w:rsidRPr="007E2356" w:rsidRDefault="00C914C1" w:rsidP="00C914C1">
      <w:pPr>
        <w:widowControl w:val="0"/>
        <w:spacing w:before="120"/>
        <w:rPr>
          <w:rFonts w:ascii="Arial" w:hAnsi="Arial"/>
          <w:sz w:val="20"/>
        </w:rPr>
      </w:pPr>
      <w:r w:rsidRPr="007E2356">
        <w:rPr>
          <w:rFonts w:ascii="Arial" w:hAnsi="Arial"/>
          <w:sz w:val="20"/>
        </w:rPr>
        <w:t xml:space="preserve"> </w:t>
      </w:r>
      <w:r w:rsidRPr="007E2356">
        <w:rPr>
          <w:rFonts w:ascii="Arial" w:hAnsi="Arial"/>
        </w:rPr>
        <w:t>2.3.1</w:t>
      </w:r>
      <w:r w:rsidRPr="007E2356">
        <w:rPr>
          <w:rFonts w:ascii="Arial" w:hAnsi="Arial"/>
          <w:sz w:val="20"/>
        </w:rPr>
        <w:t xml:space="preserve"> </w:t>
      </w:r>
      <w:r w:rsidRPr="007E2356">
        <w:rPr>
          <w:rFonts w:ascii="Arial" w:hAnsi="Arial"/>
          <w:b/>
        </w:rPr>
        <w:t>Guiding Principles</w:t>
      </w:r>
    </w:p>
    <w:p w14:paraId="5982F54D" w14:textId="77777777" w:rsidR="00C914C1" w:rsidRPr="00B05FE0" w:rsidRDefault="00C914C1" w:rsidP="00C914C1">
      <w:pPr>
        <w:widowControl w:val="0"/>
        <w:spacing w:before="120"/>
        <w:jc w:val="both"/>
        <w:rPr>
          <w:rFonts w:ascii="Arial" w:hAnsi="Arial"/>
          <w:color w:val="auto"/>
          <w:sz w:val="20"/>
        </w:rPr>
      </w:pPr>
      <w:r w:rsidRPr="00B05FE0">
        <w:rPr>
          <w:rFonts w:ascii="Arial" w:hAnsi="Arial" w:cs="Arial"/>
          <w:color w:val="auto"/>
        </w:rPr>
        <w:t xml:space="preserve">At WHPS all students, regardless of disability, ethnic and cultural background, sexual persuasion, or religion will have equal access to education and support, according to their individual needs.  </w:t>
      </w:r>
      <w:r w:rsidRPr="00B05FE0">
        <w:rPr>
          <w:rFonts w:ascii="Arial" w:hAnsi="Arial"/>
          <w:color w:val="auto"/>
        </w:rPr>
        <w:t>Schools have a responsibility to provide an educational environment that ensures that all students are valued and cared for, feel they are part of the school, and can engage effectively in their learning and experience success.</w:t>
      </w:r>
    </w:p>
    <w:p w14:paraId="10096EA1" w14:textId="77777777" w:rsidR="00C914C1" w:rsidRDefault="00C914C1" w:rsidP="00C914C1">
      <w:pPr>
        <w:widowControl w:val="0"/>
        <w:jc w:val="both"/>
        <w:rPr>
          <w:rFonts w:ascii="Arial" w:hAnsi="Arial" w:cs="Arial"/>
          <w:color w:val="auto"/>
        </w:rPr>
      </w:pPr>
    </w:p>
    <w:p w14:paraId="54E5E04B" w14:textId="77777777" w:rsidR="00C914C1" w:rsidRPr="00B05FE0" w:rsidRDefault="00C914C1" w:rsidP="00C914C1">
      <w:pPr>
        <w:widowControl w:val="0"/>
        <w:jc w:val="both"/>
        <w:rPr>
          <w:rFonts w:ascii="Arial" w:hAnsi="Arial"/>
          <w:color w:val="auto"/>
        </w:rPr>
      </w:pPr>
      <w:r w:rsidRPr="00B05FE0">
        <w:rPr>
          <w:rFonts w:ascii="Arial" w:hAnsi="Arial"/>
          <w:color w:val="auto"/>
        </w:rPr>
        <w:t>The school’s values are based on the Australian Government’s nine values, for Australian schools, which are:</w:t>
      </w:r>
    </w:p>
    <w:p w14:paraId="11DA73DE" w14:textId="77777777" w:rsidR="00C914C1" w:rsidRPr="00B05FE0" w:rsidRDefault="00C914C1" w:rsidP="00C914C1">
      <w:pPr>
        <w:widowControl w:val="0"/>
        <w:jc w:val="both"/>
        <w:rPr>
          <w:rFonts w:ascii="Arial" w:hAnsi="Arial"/>
          <w:color w:val="auto"/>
          <w:sz w:val="20"/>
        </w:rPr>
      </w:pPr>
    </w:p>
    <w:p w14:paraId="049BBE3B" w14:textId="77777777" w:rsidR="00C914C1" w:rsidRPr="00B05FE0" w:rsidRDefault="00C914C1" w:rsidP="00C914C1">
      <w:pPr>
        <w:pStyle w:val="ColorfulList-Accent11"/>
        <w:widowControl w:val="0"/>
        <w:numPr>
          <w:ilvl w:val="0"/>
          <w:numId w:val="31"/>
        </w:numPr>
        <w:tabs>
          <w:tab w:val="clear" w:pos="180"/>
          <w:tab w:val="num" w:pos="709"/>
        </w:tabs>
        <w:ind w:left="709" w:hanging="529"/>
        <w:jc w:val="both"/>
        <w:rPr>
          <w:rFonts w:ascii="Arial" w:hAnsi="Arial"/>
          <w:color w:val="auto"/>
          <w:position w:val="-2"/>
          <w:szCs w:val="24"/>
        </w:rPr>
      </w:pPr>
      <w:r w:rsidRPr="00B05FE0">
        <w:rPr>
          <w:rFonts w:ascii="Arial" w:hAnsi="Arial"/>
          <w:b/>
          <w:color w:val="auto"/>
          <w:szCs w:val="24"/>
        </w:rPr>
        <w:t>Care and Compassion</w:t>
      </w:r>
      <w:r w:rsidRPr="00B05FE0">
        <w:rPr>
          <w:rFonts w:ascii="Arial" w:hAnsi="Arial"/>
          <w:color w:val="auto"/>
          <w:szCs w:val="24"/>
        </w:rPr>
        <w:cr/>
        <w:t>Care for self and others</w:t>
      </w:r>
      <w:r w:rsidRPr="00B05FE0">
        <w:rPr>
          <w:rFonts w:ascii="Arial" w:hAnsi="Arial"/>
          <w:color w:val="auto"/>
          <w:szCs w:val="24"/>
        </w:rPr>
        <w:tab/>
      </w:r>
    </w:p>
    <w:p w14:paraId="65DD81D9" w14:textId="77777777" w:rsidR="00C914C1" w:rsidRPr="00B05FE0" w:rsidRDefault="00C914C1" w:rsidP="00C914C1">
      <w:pPr>
        <w:pStyle w:val="ColorfulList-Accent11"/>
        <w:widowControl w:val="0"/>
        <w:numPr>
          <w:ilvl w:val="0"/>
          <w:numId w:val="31"/>
        </w:numPr>
        <w:tabs>
          <w:tab w:val="clear" w:pos="180"/>
          <w:tab w:val="num" w:pos="709"/>
        </w:tabs>
        <w:ind w:left="709" w:hanging="529"/>
        <w:jc w:val="both"/>
        <w:rPr>
          <w:rFonts w:ascii="Arial" w:hAnsi="Arial"/>
          <w:color w:val="auto"/>
          <w:position w:val="-2"/>
          <w:szCs w:val="24"/>
        </w:rPr>
      </w:pPr>
      <w:r w:rsidRPr="00B05FE0">
        <w:rPr>
          <w:rFonts w:ascii="Arial" w:hAnsi="Arial"/>
          <w:b/>
          <w:color w:val="auto"/>
          <w:szCs w:val="24"/>
        </w:rPr>
        <w:t xml:space="preserve">Integrity </w:t>
      </w:r>
      <w:r w:rsidRPr="00B05FE0">
        <w:rPr>
          <w:rFonts w:ascii="Arial" w:hAnsi="Arial"/>
          <w:color w:val="auto"/>
          <w:szCs w:val="24"/>
        </w:rPr>
        <w:cr/>
        <w:t>Act in accordance with principles of moral and ethical conduct, ensure consistency between words and deeds</w:t>
      </w:r>
    </w:p>
    <w:p w14:paraId="7DCB464F" w14:textId="77777777" w:rsidR="00C914C1" w:rsidRPr="00B05FE0" w:rsidRDefault="00C914C1" w:rsidP="00C914C1">
      <w:pPr>
        <w:pStyle w:val="ColorfulList-Accent11"/>
        <w:widowControl w:val="0"/>
        <w:numPr>
          <w:ilvl w:val="0"/>
          <w:numId w:val="31"/>
        </w:numPr>
        <w:tabs>
          <w:tab w:val="clear" w:pos="180"/>
          <w:tab w:val="num" w:pos="709"/>
          <w:tab w:val="left" w:pos="7806"/>
        </w:tabs>
        <w:ind w:left="709" w:hanging="529"/>
        <w:jc w:val="both"/>
        <w:rPr>
          <w:rFonts w:ascii="Arial" w:hAnsi="Arial"/>
          <w:color w:val="auto"/>
          <w:position w:val="-2"/>
          <w:szCs w:val="24"/>
        </w:rPr>
      </w:pPr>
      <w:r w:rsidRPr="00B05FE0">
        <w:rPr>
          <w:rFonts w:ascii="Arial" w:hAnsi="Arial"/>
          <w:b/>
          <w:color w:val="auto"/>
          <w:szCs w:val="24"/>
        </w:rPr>
        <w:t>Doing Your Best</w:t>
      </w:r>
      <w:r w:rsidRPr="00B05FE0">
        <w:rPr>
          <w:rFonts w:ascii="Arial" w:hAnsi="Arial"/>
          <w:b/>
          <w:color w:val="auto"/>
          <w:szCs w:val="24"/>
        </w:rPr>
        <w:cr/>
      </w:r>
      <w:r w:rsidRPr="00B05FE0">
        <w:rPr>
          <w:rFonts w:ascii="Arial" w:hAnsi="Arial"/>
          <w:color w:val="auto"/>
          <w:szCs w:val="24"/>
        </w:rPr>
        <w:t>Seek to accomplish something worthy and admirable, try hard, pursue excellence</w:t>
      </w:r>
      <w:r w:rsidRPr="00B05FE0">
        <w:rPr>
          <w:rFonts w:ascii="Arial" w:hAnsi="Arial"/>
          <w:color w:val="auto"/>
          <w:szCs w:val="24"/>
        </w:rPr>
        <w:tab/>
      </w:r>
    </w:p>
    <w:p w14:paraId="7A5534CA" w14:textId="77777777" w:rsidR="006D2D5C" w:rsidRPr="006D2D5C" w:rsidRDefault="00C914C1" w:rsidP="00C914C1">
      <w:pPr>
        <w:pStyle w:val="ColorfulList-Accent11"/>
        <w:widowControl w:val="0"/>
        <w:numPr>
          <w:ilvl w:val="0"/>
          <w:numId w:val="31"/>
        </w:numPr>
        <w:tabs>
          <w:tab w:val="clear" w:pos="180"/>
          <w:tab w:val="num" w:pos="709"/>
        </w:tabs>
        <w:ind w:left="709" w:hanging="529"/>
        <w:jc w:val="both"/>
        <w:rPr>
          <w:rFonts w:ascii="Arial" w:hAnsi="Arial"/>
          <w:b/>
          <w:color w:val="auto"/>
          <w:position w:val="-2"/>
          <w:szCs w:val="24"/>
        </w:rPr>
      </w:pPr>
      <w:r w:rsidRPr="00B05FE0">
        <w:rPr>
          <w:rFonts w:ascii="Arial" w:hAnsi="Arial"/>
          <w:b/>
          <w:color w:val="auto"/>
          <w:szCs w:val="24"/>
        </w:rPr>
        <w:t xml:space="preserve">Respect </w:t>
      </w:r>
    </w:p>
    <w:p w14:paraId="31D71F65" w14:textId="77777777" w:rsidR="00C914C1" w:rsidRPr="006D2D5C" w:rsidRDefault="00C914C1" w:rsidP="006D2D5C">
      <w:pPr>
        <w:pStyle w:val="ColorfulList-Accent11"/>
        <w:widowControl w:val="0"/>
        <w:ind w:left="709"/>
        <w:jc w:val="both"/>
        <w:rPr>
          <w:rFonts w:ascii="Arial" w:hAnsi="Arial"/>
          <w:color w:val="auto"/>
          <w:position w:val="-2"/>
          <w:szCs w:val="24"/>
        </w:rPr>
      </w:pPr>
      <w:r w:rsidRPr="006D2D5C">
        <w:rPr>
          <w:rFonts w:ascii="Arial" w:hAnsi="Arial"/>
          <w:color w:val="auto"/>
          <w:szCs w:val="24"/>
        </w:rPr>
        <w:t>Treat others with consideration and regard, respect another person’s point of view</w:t>
      </w:r>
    </w:p>
    <w:p w14:paraId="24DC42D4" w14:textId="77777777" w:rsidR="00C914C1" w:rsidRPr="00B05FE0" w:rsidRDefault="00C914C1" w:rsidP="00C914C1">
      <w:pPr>
        <w:pStyle w:val="ColorfulList-Accent11"/>
        <w:widowControl w:val="0"/>
        <w:numPr>
          <w:ilvl w:val="0"/>
          <w:numId w:val="31"/>
        </w:numPr>
        <w:tabs>
          <w:tab w:val="clear" w:pos="180"/>
          <w:tab w:val="num" w:pos="709"/>
          <w:tab w:val="left" w:pos="7806"/>
        </w:tabs>
        <w:ind w:left="709" w:hanging="529"/>
        <w:jc w:val="both"/>
        <w:rPr>
          <w:rFonts w:ascii="Arial" w:hAnsi="Arial"/>
          <w:color w:val="auto"/>
          <w:position w:val="-2"/>
          <w:szCs w:val="24"/>
        </w:rPr>
      </w:pPr>
      <w:r w:rsidRPr="00B05FE0">
        <w:rPr>
          <w:rFonts w:ascii="Arial" w:hAnsi="Arial"/>
          <w:b/>
          <w:color w:val="auto"/>
          <w:szCs w:val="24"/>
        </w:rPr>
        <w:t>Fair Go</w:t>
      </w:r>
      <w:r w:rsidRPr="00B05FE0">
        <w:rPr>
          <w:rFonts w:ascii="Arial" w:hAnsi="Arial"/>
          <w:b/>
          <w:color w:val="auto"/>
          <w:szCs w:val="24"/>
        </w:rPr>
        <w:cr/>
      </w:r>
      <w:r w:rsidRPr="00B05FE0">
        <w:rPr>
          <w:rFonts w:ascii="Arial" w:hAnsi="Arial"/>
          <w:color w:val="auto"/>
          <w:szCs w:val="24"/>
        </w:rPr>
        <w:t>Pursue and protect the common good where all people are treated fairly for a just society</w:t>
      </w:r>
    </w:p>
    <w:p w14:paraId="30FC9064" w14:textId="77777777" w:rsidR="00C914C1" w:rsidRPr="00B05FE0" w:rsidRDefault="00C914C1" w:rsidP="00C914C1">
      <w:pPr>
        <w:pStyle w:val="ColorfulList-Accent11"/>
        <w:widowControl w:val="0"/>
        <w:numPr>
          <w:ilvl w:val="0"/>
          <w:numId w:val="31"/>
        </w:numPr>
        <w:tabs>
          <w:tab w:val="clear" w:pos="180"/>
          <w:tab w:val="num" w:pos="709"/>
        </w:tabs>
        <w:ind w:left="709" w:hanging="529"/>
        <w:jc w:val="both"/>
        <w:rPr>
          <w:rFonts w:ascii="Arial" w:hAnsi="Arial"/>
          <w:color w:val="auto"/>
          <w:position w:val="-2"/>
          <w:szCs w:val="24"/>
        </w:rPr>
      </w:pPr>
      <w:r w:rsidRPr="00B05FE0">
        <w:rPr>
          <w:rFonts w:ascii="Arial" w:hAnsi="Arial"/>
          <w:b/>
          <w:color w:val="auto"/>
          <w:szCs w:val="24"/>
        </w:rPr>
        <w:t xml:space="preserve">Responsibility </w:t>
      </w:r>
      <w:r w:rsidRPr="00B05FE0">
        <w:rPr>
          <w:rFonts w:ascii="Arial" w:hAnsi="Arial"/>
          <w:color w:val="auto"/>
          <w:szCs w:val="24"/>
        </w:rPr>
        <w:cr/>
        <w:t>Be accountable for one’s own actions, resolve differences in constructive, non-violent and peaceful ways, contribute to society and to civic life, take care of the environment</w:t>
      </w:r>
    </w:p>
    <w:p w14:paraId="643C09D8" w14:textId="77777777" w:rsidR="00C914C1" w:rsidRPr="00B05FE0" w:rsidRDefault="00C914C1" w:rsidP="00C914C1">
      <w:pPr>
        <w:pStyle w:val="ColorfulList-Accent11"/>
        <w:widowControl w:val="0"/>
        <w:numPr>
          <w:ilvl w:val="0"/>
          <w:numId w:val="31"/>
        </w:numPr>
        <w:tabs>
          <w:tab w:val="clear" w:pos="180"/>
          <w:tab w:val="num" w:pos="709"/>
          <w:tab w:val="left" w:pos="7806"/>
        </w:tabs>
        <w:ind w:left="709" w:hanging="529"/>
        <w:jc w:val="both"/>
        <w:rPr>
          <w:rFonts w:ascii="Arial" w:hAnsi="Arial"/>
          <w:color w:val="auto"/>
          <w:position w:val="-2"/>
          <w:szCs w:val="24"/>
        </w:rPr>
      </w:pPr>
      <w:r w:rsidRPr="00B05FE0">
        <w:rPr>
          <w:rFonts w:ascii="Arial" w:hAnsi="Arial"/>
          <w:b/>
          <w:color w:val="auto"/>
          <w:szCs w:val="24"/>
        </w:rPr>
        <w:t>Freedom</w:t>
      </w:r>
      <w:r w:rsidRPr="00B05FE0">
        <w:rPr>
          <w:rFonts w:ascii="Arial" w:hAnsi="Arial"/>
          <w:color w:val="auto"/>
          <w:szCs w:val="24"/>
        </w:rPr>
        <w:cr/>
        <w:t>Enjoy all the rights and privileges of Australian citizenship free from unnecessary interference or control, and stand up for the rights of others</w:t>
      </w:r>
    </w:p>
    <w:p w14:paraId="6E52822D" w14:textId="77777777" w:rsidR="00C914C1" w:rsidRPr="00B05FE0" w:rsidRDefault="00C914C1" w:rsidP="00C914C1">
      <w:pPr>
        <w:pStyle w:val="ColorfulList-Accent11"/>
        <w:widowControl w:val="0"/>
        <w:numPr>
          <w:ilvl w:val="0"/>
          <w:numId w:val="31"/>
        </w:numPr>
        <w:tabs>
          <w:tab w:val="clear" w:pos="180"/>
          <w:tab w:val="num" w:pos="709"/>
        </w:tabs>
        <w:ind w:left="709" w:hanging="529"/>
        <w:jc w:val="both"/>
        <w:rPr>
          <w:rFonts w:ascii="Arial" w:hAnsi="Arial"/>
          <w:color w:val="auto"/>
          <w:position w:val="-2"/>
          <w:szCs w:val="24"/>
        </w:rPr>
      </w:pPr>
      <w:r w:rsidRPr="00B05FE0">
        <w:rPr>
          <w:rFonts w:ascii="Arial" w:hAnsi="Arial"/>
          <w:b/>
          <w:color w:val="auto"/>
          <w:szCs w:val="24"/>
        </w:rPr>
        <w:t>Understanding, Tolerance and Inclusion</w:t>
      </w:r>
      <w:r w:rsidRPr="00B05FE0">
        <w:rPr>
          <w:rFonts w:ascii="Arial" w:hAnsi="Arial"/>
          <w:color w:val="auto"/>
          <w:szCs w:val="24"/>
        </w:rPr>
        <w:t xml:space="preserve"> </w:t>
      </w:r>
      <w:r w:rsidRPr="00B05FE0">
        <w:rPr>
          <w:rFonts w:ascii="Arial" w:hAnsi="Arial"/>
          <w:color w:val="auto"/>
          <w:szCs w:val="24"/>
        </w:rPr>
        <w:cr/>
        <w:t>Be aware of others and their cultures, accept diversity within a democratic society, being included and including others</w:t>
      </w:r>
    </w:p>
    <w:p w14:paraId="6E58E8F6" w14:textId="0E6660F1" w:rsidR="00C914C1" w:rsidRDefault="00C914C1" w:rsidP="00C914C1">
      <w:pPr>
        <w:pStyle w:val="ColorfulList-Accent11"/>
        <w:widowControl w:val="0"/>
        <w:numPr>
          <w:ilvl w:val="0"/>
          <w:numId w:val="31"/>
        </w:numPr>
        <w:tabs>
          <w:tab w:val="clear" w:pos="180"/>
          <w:tab w:val="num" w:pos="709"/>
          <w:tab w:val="left" w:pos="7806"/>
        </w:tabs>
        <w:ind w:left="709" w:hanging="529"/>
        <w:jc w:val="both"/>
        <w:rPr>
          <w:rFonts w:ascii="Arial" w:hAnsi="Arial"/>
          <w:color w:val="auto"/>
          <w:position w:val="-2"/>
          <w:szCs w:val="24"/>
        </w:rPr>
      </w:pPr>
      <w:r w:rsidRPr="00B05FE0">
        <w:rPr>
          <w:rFonts w:ascii="Arial" w:hAnsi="Arial"/>
          <w:b/>
          <w:color w:val="auto"/>
          <w:szCs w:val="24"/>
        </w:rPr>
        <w:t>Honesty and Trustworthiness</w:t>
      </w:r>
      <w:proofErr w:type="gramStart"/>
      <w:r w:rsidRPr="00B05FE0">
        <w:rPr>
          <w:rFonts w:ascii="Arial" w:hAnsi="Arial"/>
          <w:color w:val="auto"/>
          <w:szCs w:val="24"/>
        </w:rPr>
        <w:t> </w:t>
      </w:r>
      <w:r w:rsidRPr="00B05FE0">
        <w:rPr>
          <w:rFonts w:ascii="Arial" w:hAnsi="Arial"/>
          <w:color w:val="auto"/>
          <w:szCs w:val="24"/>
        </w:rPr>
        <w:cr/>
        <w:t>Be</w:t>
      </w:r>
      <w:proofErr w:type="gramEnd"/>
      <w:r w:rsidRPr="00B05FE0">
        <w:rPr>
          <w:rFonts w:ascii="Arial" w:hAnsi="Arial"/>
          <w:color w:val="auto"/>
          <w:szCs w:val="24"/>
        </w:rPr>
        <w:t xml:space="preserve"> honest, sincere and seek the truth</w:t>
      </w:r>
      <w:r w:rsidR="000333A2">
        <w:rPr>
          <w:rFonts w:ascii="Arial" w:hAnsi="Arial"/>
          <w:color w:val="auto"/>
          <w:szCs w:val="24"/>
        </w:rPr>
        <w:t>.</w:t>
      </w:r>
      <w:r w:rsidRPr="00B05FE0">
        <w:rPr>
          <w:rFonts w:ascii="Arial" w:hAnsi="Arial"/>
          <w:color w:val="auto"/>
          <w:szCs w:val="24"/>
        </w:rPr>
        <w:t> </w:t>
      </w:r>
    </w:p>
    <w:p w14:paraId="63EE25DE" w14:textId="77777777" w:rsidR="00C914C1" w:rsidRPr="006D5238" w:rsidRDefault="00C914C1" w:rsidP="00C72321">
      <w:pPr>
        <w:pStyle w:val="ColorfulList-Accent11"/>
        <w:widowControl w:val="0"/>
        <w:tabs>
          <w:tab w:val="left" w:pos="7806"/>
        </w:tabs>
        <w:ind w:left="0"/>
        <w:jc w:val="both"/>
        <w:rPr>
          <w:rFonts w:ascii="Arial" w:hAnsi="Arial"/>
          <w:color w:val="auto"/>
          <w:position w:val="-2"/>
          <w:szCs w:val="24"/>
        </w:rPr>
      </w:pPr>
    </w:p>
    <w:p w14:paraId="422FA345" w14:textId="77777777" w:rsidR="00C914C1" w:rsidRPr="00B05FE0" w:rsidRDefault="00C914C1" w:rsidP="00C914C1">
      <w:pPr>
        <w:pStyle w:val="ColorfulList-Accent11"/>
        <w:widowControl w:val="0"/>
        <w:tabs>
          <w:tab w:val="left" w:pos="5900"/>
          <w:tab w:val="left" w:pos="7806"/>
        </w:tabs>
        <w:ind w:left="0"/>
        <w:jc w:val="both"/>
        <w:rPr>
          <w:rFonts w:ascii="Arial" w:hAnsi="Arial"/>
          <w:b/>
          <w:position w:val="-2"/>
          <w:szCs w:val="24"/>
        </w:rPr>
      </w:pPr>
      <w:proofErr w:type="gramStart"/>
      <w:r w:rsidRPr="001E2AC8">
        <w:rPr>
          <w:rFonts w:ascii="Arial" w:hAnsi="Arial"/>
        </w:rPr>
        <w:t>2.3.2</w:t>
      </w:r>
      <w:r>
        <w:rPr>
          <w:rFonts w:ascii="Arial" w:hAnsi="Arial"/>
          <w:b/>
        </w:rPr>
        <w:t xml:space="preserve">  </w:t>
      </w:r>
      <w:r w:rsidRPr="00B05FE0">
        <w:rPr>
          <w:rFonts w:ascii="Arial" w:hAnsi="Arial"/>
          <w:b/>
        </w:rPr>
        <w:t>Rights</w:t>
      </w:r>
      <w:proofErr w:type="gramEnd"/>
    </w:p>
    <w:p w14:paraId="38975DF1" w14:textId="77777777" w:rsidR="00C914C1" w:rsidRPr="00B05FE0" w:rsidRDefault="00C914C1" w:rsidP="00C914C1">
      <w:pPr>
        <w:widowControl w:val="0"/>
        <w:spacing w:before="120"/>
        <w:jc w:val="both"/>
        <w:rPr>
          <w:rFonts w:ascii="Arial" w:hAnsi="Arial"/>
        </w:rPr>
      </w:pPr>
      <w:r w:rsidRPr="00B05FE0">
        <w:rPr>
          <w:rFonts w:ascii="Arial" w:hAnsi="Arial"/>
        </w:rPr>
        <w:t xml:space="preserve">Every member of the </w:t>
      </w:r>
      <w:proofErr w:type="spellStart"/>
      <w:r w:rsidRPr="00B05FE0">
        <w:rPr>
          <w:rFonts w:ascii="Arial" w:hAnsi="Arial"/>
        </w:rPr>
        <w:t>Weeden</w:t>
      </w:r>
      <w:proofErr w:type="spellEnd"/>
      <w:r w:rsidRPr="00B05FE0">
        <w:rPr>
          <w:rFonts w:ascii="Arial" w:hAnsi="Arial"/>
        </w:rPr>
        <w:t xml:space="preserve"> Heights school community has a right to fully participate in an educational environment that is safe, caring, supportive and inclusive and built on positive relationships. Students have a right to learn in an environment that actively encourages a belief in equality and values differences. Everyone deserves to be treated with respect and dignity. </w:t>
      </w:r>
    </w:p>
    <w:p w14:paraId="21FBB228" w14:textId="77777777" w:rsidR="00C72321" w:rsidRDefault="00C72321" w:rsidP="00C914C1">
      <w:pPr>
        <w:widowControl w:val="0"/>
        <w:spacing w:before="120"/>
        <w:jc w:val="both"/>
        <w:rPr>
          <w:rFonts w:ascii="Arial" w:hAnsi="Arial"/>
        </w:rPr>
      </w:pPr>
    </w:p>
    <w:p w14:paraId="4FEE6692" w14:textId="77777777" w:rsidR="00C914C1" w:rsidRPr="00B05FE0" w:rsidRDefault="00C914C1" w:rsidP="00C914C1">
      <w:pPr>
        <w:widowControl w:val="0"/>
        <w:spacing w:before="120"/>
        <w:jc w:val="both"/>
        <w:rPr>
          <w:rFonts w:ascii="Arial" w:hAnsi="Arial"/>
          <w:b/>
        </w:rPr>
      </w:pPr>
      <w:proofErr w:type="gramStart"/>
      <w:r>
        <w:rPr>
          <w:rFonts w:ascii="Arial" w:hAnsi="Arial"/>
        </w:rPr>
        <w:t xml:space="preserve">2.3.3  </w:t>
      </w:r>
      <w:r w:rsidRPr="00B05FE0">
        <w:rPr>
          <w:rFonts w:ascii="Arial" w:hAnsi="Arial"/>
          <w:b/>
        </w:rPr>
        <w:t>Responsibilities</w:t>
      </w:r>
      <w:proofErr w:type="gramEnd"/>
    </w:p>
    <w:p w14:paraId="07E1D82B" w14:textId="77777777" w:rsidR="00C914C1" w:rsidRPr="00B05FE0" w:rsidRDefault="00C914C1" w:rsidP="00C914C1">
      <w:pPr>
        <w:widowControl w:val="0"/>
        <w:spacing w:before="120"/>
        <w:jc w:val="both"/>
        <w:rPr>
          <w:rFonts w:ascii="Arial" w:hAnsi="Arial"/>
        </w:rPr>
      </w:pPr>
      <w:r w:rsidRPr="00B05FE0">
        <w:rPr>
          <w:rFonts w:ascii="Arial" w:hAnsi="Arial"/>
        </w:rPr>
        <w:t xml:space="preserve">Every member of the </w:t>
      </w:r>
      <w:proofErr w:type="spellStart"/>
      <w:r w:rsidRPr="00B05FE0">
        <w:rPr>
          <w:rFonts w:ascii="Arial" w:hAnsi="Arial"/>
        </w:rPr>
        <w:t>Weeden</w:t>
      </w:r>
      <w:proofErr w:type="spellEnd"/>
      <w:r w:rsidRPr="00B05FE0">
        <w:rPr>
          <w:rFonts w:ascii="Arial" w:hAnsi="Arial"/>
        </w:rPr>
        <w:t xml:space="preserve"> Heights Community has the responsibility to:</w:t>
      </w:r>
    </w:p>
    <w:p w14:paraId="7E2E9706" w14:textId="77777777" w:rsidR="00C914C1" w:rsidRPr="00B05FE0" w:rsidRDefault="00C914C1" w:rsidP="00C914C1">
      <w:pPr>
        <w:numPr>
          <w:ilvl w:val="0"/>
          <w:numId w:val="20"/>
        </w:numPr>
        <w:ind w:hanging="578"/>
        <w:jc w:val="both"/>
        <w:outlineLvl w:val="0"/>
        <w:rPr>
          <w:rFonts w:ascii="Arial" w:hAnsi="Arial"/>
          <w:lang w:val="en-US"/>
        </w:rPr>
      </w:pPr>
      <w:r w:rsidRPr="00B05FE0">
        <w:rPr>
          <w:rFonts w:ascii="Arial" w:hAnsi="Arial"/>
          <w:lang w:val="en-US"/>
        </w:rPr>
        <w:t>To respect the rights of other people</w:t>
      </w:r>
    </w:p>
    <w:p w14:paraId="5C64C43A" w14:textId="77777777" w:rsidR="00C914C1" w:rsidRPr="00B05FE0" w:rsidRDefault="00C914C1" w:rsidP="00C914C1">
      <w:pPr>
        <w:numPr>
          <w:ilvl w:val="0"/>
          <w:numId w:val="20"/>
        </w:numPr>
        <w:ind w:hanging="578"/>
        <w:jc w:val="both"/>
        <w:rPr>
          <w:rFonts w:ascii="Arial" w:hAnsi="Arial"/>
          <w:lang w:val="en-US"/>
        </w:rPr>
      </w:pPr>
      <w:r w:rsidRPr="00B05FE0">
        <w:rPr>
          <w:rFonts w:ascii="Arial" w:hAnsi="Arial"/>
          <w:lang w:val="en-US"/>
        </w:rPr>
        <w:t>To treat each as equals</w:t>
      </w:r>
    </w:p>
    <w:p w14:paraId="20C8D970" w14:textId="77777777" w:rsidR="00C914C1" w:rsidRPr="00143F33" w:rsidRDefault="00C914C1" w:rsidP="00C914C1">
      <w:pPr>
        <w:numPr>
          <w:ilvl w:val="0"/>
          <w:numId w:val="20"/>
        </w:numPr>
        <w:ind w:hanging="578"/>
        <w:jc w:val="both"/>
        <w:rPr>
          <w:rFonts w:ascii="Arial" w:hAnsi="Arial"/>
          <w:lang w:val="en-US"/>
        </w:rPr>
      </w:pPr>
      <w:r w:rsidRPr="00B05FE0">
        <w:rPr>
          <w:rFonts w:ascii="Arial" w:hAnsi="Arial"/>
          <w:lang w:val="en-US"/>
        </w:rPr>
        <w:t>To value differences.</w:t>
      </w:r>
    </w:p>
    <w:p w14:paraId="544A5489" w14:textId="77777777" w:rsidR="00C914C1" w:rsidRPr="001150A4" w:rsidRDefault="00C914C1">
      <w:pPr>
        <w:pStyle w:val="Default"/>
        <w:widowControl/>
        <w:spacing w:before="120" w:after="120"/>
        <w:rPr>
          <w:rFonts w:ascii="Arial Bold" w:hAnsi="Arial Bold" w:hint="eastAsia"/>
          <w:b/>
          <w:szCs w:val="24"/>
          <w:lang w:val="en-AU"/>
        </w:rPr>
      </w:pPr>
      <w:r w:rsidRPr="001150A4">
        <w:rPr>
          <w:rFonts w:ascii="Arial Bold" w:hAnsi="Arial Bold"/>
          <w:b/>
          <w:szCs w:val="24"/>
          <w:lang w:val="en-AU"/>
        </w:rPr>
        <w:t>Rights and Responsibilities of Students</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6053"/>
      </w:tblGrid>
      <w:tr w:rsidR="00C914C1" w:rsidRPr="008A34B3" w14:paraId="7D11BA8B" w14:textId="77777777" w:rsidTr="00C72321">
        <w:tc>
          <w:tcPr>
            <w:tcW w:w="4261" w:type="dxa"/>
            <w:shd w:val="clear" w:color="auto" w:fill="95B3D7"/>
          </w:tcPr>
          <w:p w14:paraId="4299E41C" w14:textId="77777777" w:rsidR="00C914C1" w:rsidRPr="008A34B3" w:rsidRDefault="00C914C1" w:rsidP="00C914C1">
            <w:pPr>
              <w:pStyle w:val="Default"/>
              <w:widowControl/>
              <w:spacing w:before="120" w:after="120"/>
              <w:rPr>
                <w:rFonts w:ascii="Times New Roman" w:eastAsia="Times New Roman" w:hAnsi="Times New Roman"/>
                <w:b/>
                <w:color w:val="auto"/>
                <w:szCs w:val="24"/>
                <w:lang w:val="en-AU"/>
              </w:rPr>
            </w:pPr>
            <w:r w:rsidRPr="008A34B3">
              <w:rPr>
                <w:rFonts w:ascii="Arial Bold" w:hAnsi="Arial Bold"/>
                <w:b/>
                <w:szCs w:val="24"/>
                <w:lang w:val="en-AU"/>
              </w:rPr>
              <w:t>Rights</w:t>
            </w:r>
          </w:p>
        </w:tc>
        <w:tc>
          <w:tcPr>
            <w:tcW w:w="6053" w:type="dxa"/>
            <w:shd w:val="clear" w:color="auto" w:fill="95B3D7"/>
          </w:tcPr>
          <w:p w14:paraId="24D0E5EF" w14:textId="77777777" w:rsidR="00C914C1" w:rsidRPr="008A34B3" w:rsidRDefault="00C914C1" w:rsidP="00C914C1">
            <w:pPr>
              <w:pStyle w:val="Default"/>
              <w:widowControl/>
              <w:spacing w:before="120" w:after="120"/>
              <w:rPr>
                <w:rFonts w:ascii="Times New Roman" w:eastAsia="Times New Roman" w:hAnsi="Times New Roman"/>
                <w:b/>
                <w:color w:val="auto"/>
                <w:szCs w:val="24"/>
                <w:lang w:val="en-AU"/>
              </w:rPr>
            </w:pPr>
            <w:r w:rsidRPr="008A34B3">
              <w:rPr>
                <w:rFonts w:ascii="Arial Bold" w:hAnsi="Arial Bold"/>
                <w:b/>
                <w:szCs w:val="24"/>
                <w:lang w:val="en-AU"/>
              </w:rPr>
              <w:t>Responsibilities</w:t>
            </w:r>
          </w:p>
        </w:tc>
      </w:tr>
      <w:tr w:rsidR="00C914C1" w:rsidRPr="008A34B3" w14:paraId="4FC9A38C" w14:textId="77777777" w:rsidTr="00C72321">
        <w:tc>
          <w:tcPr>
            <w:tcW w:w="4261" w:type="dxa"/>
          </w:tcPr>
          <w:p w14:paraId="2C2E5398" w14:textId="77777777" w:rsidR="00C914C1" w:rsidRPr="007610EB" w:rsidRDefault="00C914C1" w:rsidP="00C914C1">
            <w:pPr>
              <w:pStyle w:val="Default"/>
              <w:widowControl/>
              <w:spacing w:before="120"/>
              <w:rPr>
                <w:rFonts w:ascii="Arial" w:hAnsi="Arial"/>
                <w:szCs w:val="24"/>
                <w:lang w:val="en-AU"/>
              </w:rPr>
            </w:pPr>
            <w:r w:rsidRPr="007610EB">
              <w:rPr>
                <w:rFonts w:ascii="Arial" w:hAnsi="Arial"/>
                <w:szCs w:val="24"/>
                <w:lang w:val="en-AU"/>
              </w:rPr>
              <w:lastRenderedPageBreak/>
              <w:t>Students have a right to:</w:t>
            </w:r>
          </w:p>
          <w:p w14:paraId="0849B3AE" w14:textId="77777777" w:rsidR="00C914C1" w:rsidRPr="007610EB" w:rsidRDefault="00C914C1" w:rsidP="00C914C1">
            <w:pPr>
              <w:pStyle w:val="Default"/>
              <w:widowControl/>
              <w:numPr>
                <w:ilvl w:val="0"/>
                <w:numId w:val="2"/>
              </w:numPr>
              <w:spacing w:before="120"/>
              <w:ind w:hanging="284"/>
              <w:rPr>
                <w:rFonts w:ascii="Arial" w:hAnsi="Arial"/>
                <w:szCs w:val="24"/>
                <w:lang w:val="en-AU"/>
              </w:rPr>
            </w:pPr>
            <w:r w:rsidRPr="007610EB">
              <w:rPr>
                <w:rFonts w:ascii="Arial" w:hAnsi="Arial"/>
                <w:szCs w:val="24"/>
                <w:lang w:val="en-AU"/>
              </w:rPr>
              <w:t>Work in a secure environment where, without intimidation, bullying (including cyber-bullying) or harassment they are able to fully develop their talents, interests and ambition.</w:t>
            </w:r>
          </w:p>
          <w:p w14:paraId="0E7EDC4D" w14:textId="77777777" w:rsidR="00C914C1" w:rsidRPr="007610EB" w:rsidRDefault="00C914C1" w:rsidP="00C914C1">
            <w:pPr>
              <w:pStyle w:val="Default"/>
              <w:widowControl/>
              <w:numPr>
                <w:ilvl w:val="0"/>
                <w:numId w:val="2"/>
              </w:numPr>
              <w:spacing w:before="120"/>
              <w:ind w:hanging="284"/>
              <w:rPr>
                <w:rFonts w:ascii="Arial" w:hAnsi="Arial"/>
                <w:szCs w:val="24"/>
                <w:lang w:val="en-AU"/>
              </w:rPr>
            </w:pPr>
            <w:r w:rsidRPr="007610EB">
              <w:rPr>
                <w:rFonts w:ascii="Arial" w:hAnsi="Arial"/>
                <w:szCs w:val="24"/>
                <w:lang w:val="en-AU"/>
              </w:rPr>
              <w:t>Participate fully in the school’s educational program.</w:t>
            </w:r>
          </w:p>
          <w:p w14:paraId="33D63164" w14:textId="77777777" w:rsidR="00C914C1" w:rsidRPr="007610EB" w:rsidRDefault="00C914C1" w:rsidP="00C914C1">
            <w:pPr>
              <w:pStyle w:val="Default"/>
              <w:widowControl/>
              <w:spacing w:before="120" w:after="120"/>
              <w:rPr>
                <w:rFonts w:ascii="Arial" w:eastAsia="Times New Roman" w:hAnsi="Arial"/>
                <w:color w:val="auto"/>
                <w:szCs w:val="24"/>
                <w:lang w:val="en-AU"/>
              </w:rPr>
            </w:pPr>
          </w:p>
        </w:tc>
        <w:tc>
          <w:tcPr>
            <w:tcW w:w="6053" w:type="dxa"/>
          </w:tcPr>
          <w:p w14:paraId="3B31A4BE" w14:textId="77777777" w:rsidR="00C914C1" w:rsidRPr="007610EB" w:rsidRDefault="00C914C1" w:rsidP="00C914C1">
            <w:pPr>
              <w:widowControl w:val="0"/>
              <w:spacing w:before="120"/>
              <w:rPr>
                <w:rFonts w:ascii="Arial" w:hAnsi="Arial"/>
              </w:rPr>
            </w:pPr>
            <w:r w:rsidRPr="007610EB">
              <w:rPr>
                <w:rFonts w:ascii="Arial" w:hAnsi="Arial"/>
              </w:rPr>
              <w:t>Students have a responsibility to:</w:t>
            </w:r>
          </w:p>
          <w:p w14:paraId="7A89D793" w14:textId="77777777" w:rsidR="00C914C1" w:rsidRDefault="00C914C1" w:rsidP="00C914C1">
            <w:pPr>
              <w:pStyle w:val="ColorfulList-Accent11"/>
              <w:widowControl w:val="0"/>
              <w:numPr>
                <w:ilvl w:val="0"/>
                <w:numId w:val="3"/>
              </w:numPr>
              <w:spacing w:before="120"/>
              <w:ind w:hanging="284"/>
              <w:rPr>
                <w:rFonts w:ascii="Arial" w:hAnsi="Arial"/>
                <w:szCs w:val="24"/>
              </w:rPr>
            </w:pPr>
            <w:r w:rsidRPr="007610EB">
              <w:rPr>
                <w:rFonts w:ascii="Arial" w:hAnsi="Arial"/>
                <w:szCs w:val="24"/>
              </w:rPr>
              <w:t xml:space="preserve">Participate fully in the school’s educational program and to attend regularly. Students should also be expected to display positive behaviours that demonstrate respect for themselves, their peers, their teachers and all other </w:t>
            </w:r>
            <w:r>
              <w:rPr>
                <w:rFonts w:ascii="Arial" w:hAnsi="Arial"/>
                <w:szCs w:val="24"/>
              </w:rPr>
              <w:t>members of the school community</w:t>
            </w:r>
          </w:p>
          <w:p w14:paraId="15201858" w14:textId="77777777" w:rsidR="00C914C1" w:rsidRPr="002C4D2C" w:rsidRDefault="00C914C1" w:rsidP="00C914C1">
            <w:pPr>
              <w:pStyle w:val="ColorfulList-Accent11"/>
              <w:widowControl w:val="0"/>
              <w:numPr>
                <w:ilvl w:val="0"/>
                <w:numId w:val="3"/>
              </w:numPr>
              <w:spacing w:before="120"/>
              <w:ind w:hanging="284"/>
              <w:rPr>
                <w:rFonts w:ascii="Arial" w:hAnsi="Arial"/>
                <w:szCs w:val="24"/>
              </w:rPr>
            </w:pPr>
            <w:r w:rsidRPr="002C4D2C">
              <w:rPr>
                <w:rFonts w:ascii="Arial" w:hAnsi="Arial"/>
              </w:rPr>
              <w:t xml:space="preserve">Demonstrate respect for the rights of others, including the right to learn, will contribute to an engaging educational experience for themselves and other students </w:t>
            </w:r>
          </w:p>
          <w:p w14:paraId="0B5297DA" w14:textId="77777777" w:rsidR="00C914C1" w:rsidRPr="007610EB" w:rsidRDefault="00C914C1" w:rsidP="00C914C1">
            <w:pPr>
              <w:widowControl w:val="0"/>
              <w:numPr>
                <w:ilvl w:val="0"/>
                <w:numId w:val="3"/>
              </w:numPr>
              <w:spacing w:before="120"/>
              <w:ind w:hanging="284"/>
              <w:rPr>
                <w:rFonts w:ascii="Arial" w:hAnsi="Arial"/>
              </w:rPr>
            </w:pPr>
            <w:r w:rsidRPr="007610EB">
              <w:rPr>
                <w:rFonts w:ascii="Arial" w:hAnsi="Arial"/>
              </w:rPr>
              <w:t>Gradually take greater responsibility for their own learning and participate as members of the whole school community. This involves developing as individual learners who increasingly manage their own learning and growth by setting goals and managing resources to achieve these goals</w:t>
            </w:r>
          </w:p>
          <w:p w14:paraId="7A983C4A" w14:textId="77777777" w:rsidR="00C914C1" w:rsidRPr="007610EB" w:rsidRDefault="00C914C1" w:rsidP="00C914C1">
            <w:pPr>
              <w:widowControl w:val="0"/>
              <w:numPr>
                <w:ilvl w:val="0"/>
                <w:numId w:val="3"/>
              </w:numPr>
              <w:spacing w:before="120"/>
              <w:ind w:hanging="284"/>
              <w:rPr>
                <w:rFonts w:ascii="Arial" w:hAnsi="Arial"/>
              </w:rPr>
            </w:pPr>
            <w:r w:rsidRPr="007610EB">
              <w:rPr>
                <w:rFonts w:ascii="Arial" w:hAnsi="Arial"/>
              </w:rPr>
              <w:t>Display positive behaviours that demonstrate respect for themselves, their peers, their teachers and all other members of the school community</w:t>
            </w:r>
          </w:p>
          <w:p w14:paraId="3D4DE8A1" w14:textId="77777777" w:rsidR="00C914C1" w:rsidRPr="007610EB" w:rsidRDefault="00C914C1" w:rsidP="00C914C1">
            <w:pPr>
              <w:widowControl w:val="0"/>
              <w:numPr>
                <w:ilvl w:val="0"/>
                <w:numId w:val="3"/>
              </w:numPr>
              <w:spacing w:before="120"/>
              <w:ind w:hanging="284"/>
              <w:rPr>
                <w:rFonts w:ascii="Arial" w:hAnsi="Arial"/>
              </w:rPr>
            </w:pPr>
            <w:r w:rsidRPr="007610EB">
              <w:rPr>
                <w:rFonts w:ascii="Arial" w:hAnsi="Arial"/>
                <w:lang w:val="en-US"/>
              </w:rPr>
              <w:t>Speak politely to others and with respect</w:t>
            </w:r>
          </w:p>
          <w:p w14:paraId="70E24B2B" w14:textId="77777777" w:rsidR="00C914C1" w:rsidRPr="007610EB" w:rsidRDefault="00C914C1" w:rsidP="00C914C1">
            <w:pPr>
              <w:widowControl w:val="0"/>
              <w:numPr>
                <w:ilvl w:val="0"/>
                <w:numId w:val="3"/>
              </w:numPr>
              <w:spacing w:before="120"/>
              <w:ind w:hanging="284"/>
              <w:rPr>
                <w:rFonts w:ascii="Arial" w:hAnsi="Arial"/>
              </w:rPr>
            </w:pPr>
            <w:r w:rsidRPr="007610EB">
              <w:rPr>
                <w:rFonts w:ascii="Arial" w:hAnsi="Arial"/>
                <w:lang w:val="en-US"/>
              </w:rPr>
              <w:t>Treat other students with mutual respect</w:t>
            </w:r>
          </w:p>
          <w:p w14:paraId="346A92EE" w14:textId="77777777" w:rsidR="00C914C1" w:rsidRPr="007610EB" w:rsidRDefault="00C914C1" w:rsidP="00C914C1">
            <w:pPr>
              <w:widowControl w:val="0"/>
              <w:numPr>
                <w:ilvl w:val="0"/>
                <w:numId w:val="3"/>
              </w:numPr>
              <w:spacing w:before="120"/>
              <w:ind w:hanging="284"/>
              <w:rPr>
                <w:rFonts w:ascii="Arial" w:hAnsi="Arial"/>
              </w:rPr>
            </w:pPr>
            <w:r w:rsidRPr="007610EB">
              <w:rPr>
                <w:rFonts w:ascii="Arial" w:hAnsi="Arial"/>
                <w:lang w:val="en-US"/>
              </w:rPr>
              <w:t>Speak up if they are being bullied</w:t>
            </w:r>
          </w:p>
          <w:p w14:paraId="779373EC" w14:textId="77777777" w:rsidR="00C914C1" w:rsidRPr="007610EB" w:rsidRDefault="00C914C1" w:rsidP="00C914C1">
            <w:pPr>
              <w:widowControl w:val="0"/>
              <w:numPr>
                <w:ilvl w:val="0"/>
                <w:numId w:val="3"/>
              </w:numPr>
              <w:spacing w:before="120"/>
              <w:ind w:hanging="284"/>
              <w:rPr>
                <w:rFonts w:ascii="Arial" w:hAnsi="Arial"/>
              </w:rPr>
            </w:pPr>
            <w:r w:rsidRPr="007610EB">
              <w:rPr>
                <w:rFonts w:ascii="Arial" w:hAnsi="Arial"/>
                <w:lang w:val="en-US"/>
              </w:rPr>
              <w:t>Speak out if they see someone else being bullied</w:t>
            </w:r>
          </w:p>
          <w:p w14:paraId="6ED31F2A" w14:textId="77777777" w:rsidR="00C914C1" w:rsidRPr="007610EB" w:rsidRDefault="00C914C1" w:rsidP="00C914C1">
            <w:pPr>
              <w:widowControl w:val="0"/>
              <w:numPr>
                <w:ilvl w:val="0"/>
                <w:numId w:val="3"/>
              </w:numPr>
              <w:spacing w:before="120"/>
              <w:ind w:hanging="284"/>
              <w:rPr>
                <w:rFonts w:ascii="Arial" w:hAnsi="Arial"/>
              </w:rPr>
            </w:pPr>
            <w:r w:rsidRPr="007610EB">
              <w:rPr>
                <w:rFonts w:ascii="Arial" w:hAnsi="Arial"/>
                <w:lang w:val="en-US"/>
              </w:rPr>
              <w:t>Ask permission before using someone else’s property.</w:t>
            </w:r>
          </w:p>
          <w:p w14:paraId="345F86F8" w14:textId="77777777" w:rsidR="00C914C1" w:rsidRPr="007610EB" w:rsidRDefault="00C914C1" w:rsidP="00C914C1">
            <w:pPr>
              <w:widowControl w:val="0"/>
              <w:spacing w:before="120"/>
              <w:ind w:left="284"/>
              <w:rPr>
                <w:rFonts w:ascii="Arial" w:hAnsi="Arial"/>
              </w:rPr>
            </w:pPr>
          </w:p>
        </w:tc>
      </w:tr>
    </w:tbl>
    <w:p w14:paraId="05940855" w14:textId="77777777" w:rsidR="00C914C1" w:rsidRDefault="00C914C1">
      <w:pPr>
        <w:pStyle w:val="Default"/>
        <w:widowControl/>
        <w:spacing w:before="120" w:after="120"/>
        <w:rPr>
          <w:rFonts w:ascii="Arial Bold" w:hAnsi="Arial Bold" w:hint="eastAsia"/>
          <w:b/>
          <w:szCs w:val="24"/>
          <w:lang w:val="en-AU"/>
        </w:rPr>
      </w:pPr>
    </w:p>
    <w:p w14:paraId="1B104985" w14:textId="77777777" w:rsidR="00C244A5" w:rsidRDefault="00C244A5">
      <w:pPr>
        <w:pStyle w:val="Default"/>
        <w:widowControl/>
        <w:spacing w:before="120" w:after="120"/>
        <w:rPr>
          <w:rFonts w:ascii="Arial Bold" w:hAnsi="Arial Bold" w:hint="eastAsia"/>
          <w:b/>
          <w:szCs w:val="24"/>
          <w:lang w:val="en-AU"/>
        </w:rPr>
      </w:pPr>
    </w:p>
    <w:p w14:paraId="5AE14656" w14:textId="77777777" w:rsidR="00C244A5" w:rsidRDefault="00C244A5">
      <w:pPr>
        <w:pStyle w:val="Default"/>
        <w:widowControl/>
        <w:spacing w:before="120" w:after="120"/>
        <w:rPr>
          <w:rFonts w:ascii="Arial Bold" w:hAnsi="Arial Bold" w:hint="eastAsia"/>
          <w:b/>
          <w:szCs w:val="24"/>
          <w:lang w:val="en-AU"/>
        </w:rPr>
      </w:pPr>
    </w:p>
    <w:p w14:paraId="0F5434FA" w14:textId="77777777" w:rsidR="00C244A5" w:rsidRDefault="00C244A5">
      <w:pPr>
        <w:pStyle w:val="Default"/>
        <w:widowControl/>
        <w:spacing w:before="120" w:after="120"/>
        <w:rPr>
          <w:rFonts w:ascii="Arial Bold" w:hAnsi="Arial Bold" w:hint="eastAsia"/>
          <w:b/>
          <w:szCs w:val="24"/>
          <w:lang w:val="en-AU"/>
        </w:rPr>
      </w:pPr>
    </w:p>
    <w:p w14:paraId="2C81053B" w14:textId="77777777" w:rsidR="00C244A5" w:rsidRDefault="00C244A5">
      <w:pPr>
        <w:pStyle w:val="Default"/>
        <w:widowControl/>
        <w:spacing w:before="120" w:after="120"/>
        <w:rPr>
          <w:rFonts w:ascii="Arial Bold" w:hAnsi="Arial Bold" w:hint="eastAsia"/>
          <w:b/>
          <w:szCs w:val="24"/>
          <w:lang w:val="en-AU"/>
        </w:rPr>
      </w:pPr>
    </w:p>
    <w:p w14:paraId="6CB27AED" w14:textId="77777777" w:rsidR="00C244A5" w:rsidRDefault="00C244A5">
      <w:pPr>
        <w:pStyle w:val="Default"/>
        <w:widowControl/>
        <w:spacing w:before="120" w:after="120"/>
        <w:rPr>
          <w:rFonts w:ascii="Arial Bold" w:hAnsi="Arial Bold" w:hint="eastAsia"/>
          <w:b/>
          <w:szCs w:val="24"/>
          <w:lang w:val="en-AU"/>
        </w:rPr>
      </w:pPr>
    </w:p>
    <w:p w14:paraId="1622D5C7" w14:textId="77777777" w:rsidR="003F5E36" w:rsidRDefault="003F5E36">
      <w:pPr>
        <w:pStyle w:val="Default"/>
        <w:widowControl/>
        <w:spacing w:before="120" w:after="120"/>
        <w:rPr>
          <w:rFonts w:ascii="Arial Bold" w:hAnsi="Arial Bold" w:hint="eastAsia"/>
          <w:b/>
          <w:szCs w:val="24"/>
          <w:lang w:val="en-AU"/>
        </w:rPr>
      </w:pPr>
    </w:p>
    <w:p w14:paraId="2B6F8C20" w14:textId="77777777" w:rsidR="000333A2" w:rsidRDefault="000333A2">
      <w:pPr>
        <w:pStyle w:val="Default"/>
        <w:widowControl/>
        <w:spacing w:before="120" w:after="120"/>
        <w:rPr>
          <w:rFonts w:ascii="Arial Bold" w:hAnsi="Arial Bold" w:hint="eastAsia"/>
          <w:b/>
          <w:szCs w:val="24"/>
          <w:lang w:val="en-AU"/>
        </w:rPr>
      </w:pPr>
    </w:p>
    <w:p w14:paraId="715F70E7" w14:textId="77777777" w:rsidR="000333A2" w:rsidRDefault="000333A2">
      <w:pPr>
        <w:pStyle w:val="Default"/>
        <w:widowControl/>
        <w:spacing w:before="120" w:after="120"/>
        <w:rPr>
          <w:rFonts w:ascii="Arial Bold" w:hAnsi="Arial Bold" w:hint="eastAsia"/>
          <w:b/>
          <w:szCs w:val="24"/>
          <w:lang w:val="en-AU"/>
        </w:rPr>
      </w:pPr>
    </w:p>
    <w:p w14:paraId="757B407B" w14:textId="77777777" w:rsidR="000333A2" w:rsidRDefault="000333A2">
      <w:pPr>
        <w:pStyle w:val="Default"/>
        <w:widowControl/>
        <w:spacing w:before="120" w:after="120"/>
        <w:rPr>
          <w:rFonts w:ascii="Arial Bold" w:hAnsi="Arial Bold" w:hint="eastAsia"/>
          <w:b/>
          <w:szCs w:val="24"/>
          <w:lang w:val="en-AU"/>
        </w:rPr>
      </w:pPr>
    </w:p>
    <w:p w14:paraId="516FFA8D" w14:textId="77777777" w:rsidR="00C914C1" w:rsidRPr="001150A4" w:rsidRDefault="00C914C1">
      <w:pPr>
        <w:pStyle w:val="Default"/>
        <w:widowControl/>
        <w:spacing w:before="120" w:after="120"/>
        <w:rPr>
          <w:rFonts w:ascii="Arial Bold" w:hAnsi="Arial Bold" w:hint="eastAsia"/>
          <w:b/>
          <w:szCs w:val="24"/>
          <w:lang w:val="en-AU"/>
        </w:rPr>
      </w:pPr>
      <w:r w:rsidRPr="001150A4">
        <w:rPr>
          <w:rFonts w:ascii="Arial Bold" w:hAnsi="Arial Bold"/>
          <w:b/>
          <w:szCs w:val="24"/>
          <w:lang w:val="en-AU"/>
        </w:rPr>
        <w:t>Rights and Responsibilities of Parents/Carers</w:t>
      </w:r>
    </w:p>
    <w:tbl>
      <w:tblPr>
        <w:tblW w:w="10206" w:type="dxa"/>
        <w:tblInd w:w="5" w:type="dxa"/>
        <w:shd w:val="clear" w:color="auto" w:fill="FFFFFF"/>
        <w:tblLayout w:type="fixed"/>
        <w:tblLook w:val="0000" w:firstRow="0" w:lastRow="0" w:firstColumn="0" w:lastColumn="0" w:noHBand="0" w:noVBand="0"/>
      </w:tblPr>
      <w:tblGrid>
        <w:gridCol w:w="4148"/>
        <w:gridCol w:w="6058"/>
      </w:tblGrid>
      <w:tr w:rsidR="00C914C1" w:rsidRPr="001150A4" w14:paraId="30B85AFB" w14:textId="77777777" w:rsidTr="00C72321">
        <w:trPr>
          <w:cantSplit/>
          <w:trHeight w:val="560"/>
        </w:trPr>
        <w:tc>
          <w:tcPr>
            <w:tcW w:w="4148" w:type="dxa"/>
            <w:tcBorders>
              <w:top w:val="single" w:sz="4" w:space="0" w:color="000000"/>
              <w:left w:val="single" w:sz="4" w:space="0" w:color="000000"/>
              <w:bottom w:val="single" w:sz="4" w:space="0" w:color="000000"/>
              <w:right w:val="single" w:sz="4" w:space="0" w:color="000000"/>
            </w:tcBorders>
            <w:shd w:val="clear" w:color="auto" w:fill="95B3D7"/>
            <w:tcMar>
              <w:top w:w="0" w:type="dxa"/>
              <w:left w:w="0" w:type="dxa"/>
              <w:bottom w:w="0" w:type="dxa"/>
              <w:right w:w="0" w:type="dxa"/>
            </w:tcMar>
          </w:tcPr>
          <w:p w14:paraId="4FEBC318" w14:textId="77777777" w:rsidR="00C914C1" w:rsidRPr="001150A4" w:rsidRDefault="00C914C1">
            <w:pPr>
              <w:pStyle w:val="Default"/>
              <w:widowControl/>
              <w:spacing w:before="120"/>
              <w:rPr>
                <w:rFonts w:ascii="Arial Bold" w:hAnsi="Arial Bold" w:hint="eastAsia"/>
                <w:b/>
                <w:szCs w:val="24"/>
                <w:lang w:val="en-AU"/>
              </w:rPr>
            </w:pPr>
            <w:r w:rsidRPr="001150A4">
              <w:rPr>
                <w:rFonts w:ascii="Arial Bold" w:hAnsi="Arial Bold"/>
                <w:b/>
                <w:szCs w:val="24"/>
                <w:lang w:val="en-AU"/>
              </w:rPr>
              <w:t>Rights</w:t>
            </w:r>
          </w:p>
        </w:tc>
        <w:tc>
          <w:tcPr>
            <w:tcW w:w="6058" w:type="dxa"/>
            <w:tcBorders>
              <w:top w:val="single" w:sz="4" w:space="0" w:color="000000"/>
              <w:left w:val="single" w:sz="4" w:space="0" w:color="000000"/>
              <w:bottom w:val="single" w:sz="4" w:space="0" w:color="000000"/>
              <w:right w:val="single" w:sz="4" w:space="0" w:color="000000"/>
            </w:tcBorders>
            <w:shd w:val="clear" w:color="auto" w:fill="95B3D7"/>
            <w:tcMar>
              <w:top w:w="0" w:type="dxa"/>
              <w:left w:w="0" w:type="dxa"/>
              <w:bottom w:w="0" w:type="dxa"/>
              <w:right w:w="0" w:type="dxa"/>
            </w:tcMar>
          </w:tcPr>
          <w:p w14:paraId="22A861B0" w14:textId="77777777" w:rsidR="00C914C1" w:rsidRPr="001150A4" w:rsidRDefault="00C914C1">
            <w:pPr>
              <w:pStyle w:val="Default"/>
              <w:widowControl/>
              <w:spacing w:before="120"/>
              <w:rPr>
                <w:rFonts w:ascii="Arial Bold" w:hAnsi="Arial Bold" w:hint="eastAsia"/>
                <w:b/>
                <w:szCs w:val="24"/>
                <w:lang w:val="en-AU"/>
              </w:rPr>
            </w:pPr>
            <w:r w:rsidRPr="001150A4">
              <w:rPr>
                <w:rFonts w:ascii="Arial Bold" w:hAnsi="Arial Bold"/>
                <w:b/>
                <w:szCs w:val="24"/>
                <w:lang w:val="en-AU"/>
              </w:rPr>
              <w:t>Responsibilities</w:t>
            </w:r>
          </w:p>
        </w:tc>
      </w:tr>
      <w:tr w:rsidR="00C914C1" w14:paraId="63DDAA55" w14:textId="77777777" w:rsidTr="00C72321">
        <w:trPr>
          <w:cantSplit/>
          <w:trHeight w:val="4240"/>
        </w:trPr>
        <w:tc>
          <w:tcPr>
            <w:tcW w:w="4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8711F2" w14:textId="77777777" w:rsidR="00C914C1" w:rsidRPr="000333A2" w:rsidRDefault="00C914C1" w:rsidP="00C914C1">
            <w:pPr>
              <w:pStyle w:val="Default"/>
              <w:widowControl/>
              <w:spacing w:before="120"/>
              <w:rPr>
                <w:rFonts w:ascii="Arial" w:hAnsi="Arial" w:cs="Arial"/>
                <w:szCs w:val="24"/>
                <w:lang w:val="en-AU"/>
              </w:rPr>
            </w:pPr>
            <w:r w:rsidRPr="000333A2">
              <w:rPr>
                <w:rFonts w:ascii="Arial" w:hAnsi="Arial" w:cs="Arial"/>
                <w:szCs w:val="24"/>
                <w:lang w:val="en-AU"/>
              </w:rPr>
              <w:lastRenderedPageBreak/>
              <w:t>Parents/carers have a right to expect that their children will be educated in a secure environment in which care, courtesy and respect for the rights of others are encouraged.</w:t>
            </w:r>
          </w:p>
          <w:p w14:paraId="77C844AE" w14:textId="77777777" w:rsidR="00C914C1" w:rsidRPr="000333A2" w:rsidRDefault="00C914C1">
            <w:pPr>
              <w:pStyle w:val="Default"/>
              <w:widowControl/>
              <w:spacing w:before="120"/>
              <w:rPr>
                <w:rFonts w:ascii="Arial" w:hAnsi="Arial" w:cs="Arial"/>
              </w:rPr>
            </w:pPr>
          </w:p>
        </w:tc>
        <w:tc>
          <w:tcPr>
            <w:tcW w:w="60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FFCA42" w14:textId="77777777" w:rsidR="00C914C1" w:rsidRPr="000333A2" w:rsidRDefault="00C914C1">
            <w:pPr>
              <w:widowControl w:val="0"/>
              <w:spacing w:before="120"/>
              <w:rPr>
                <w:rFonts w:ascii="Arial" w:hAnsi="Arial" w:cs="Arial"/>
              </w:rPr>
            </w:pPr>
            <w:r w:rsidRPr="000333A2">
              <w:rPr>
                <w:rFonts w:ascii="Arial" w:hAnsi="Arial" w:cs="Arial"/>
              </w:rPr>
              <w:t>Parents/carers have a responsibility to:</w:t>
            </w:r>
          </w:p>
          <w:p w14:paraId="67FF3A57" w14:textId="77777777" w:rsidR="00C914C1" w:rsidRPr="000333A2" w:rsidRDefault="00C914C1" w:rsidP="00C914C1">
            <w:pPr>
              <w:widowControl w:val="0"/>
              <w:numPr>
                <w:ilvl w:val="0"/>
                <w:numId w:val="4"/>
              </w:numPr>
              <w:spacing w:before="120"/>
              <w:ind w:hanging="284"/>
              <w:rPr>
                <w:rFonts w:ascii="Arial" w:hAnsi="Arial" w:cs="Arial"/>
              </w:rPr>
            </w:pPr>
            <w:r w:rsidRPr="000333A2">
              <w:rPr>
                <w:rFonts w:ascii="Arial" w:hAnsi="Arial" w:cs="Arial"/>
              </w:rPr>
              <w:t>Promote positive educational outcomes for their children by taking an active interest in their child’s educational progress and by modelling positive behaviours</w:t>
            </w:r>
          </w:p>
          <w:p w14:paraId="456DF8D1" w14:textId="77777777" w:rsidR="00C914C1" w:rsidRPr="000333A2" w:rsidRDefault="00C914C1" w:rsidP="00C914C1">
            <w:pPr>
              <w:widowControl w:val="0"/>
              <w:numPr>
                <w:ilvl w:val="0"/>
                <w:numId w:val="4"/>
              </w:numPr>
              <w:spacing w:before="120"/>
              <w:ind w:hanging="284"/>
              <w:rPr>
                <w:rFonts w:ascii="Arial" w:hAnsi="Arial" w:cs="Arial"/>
              </w:rPr>
            </w:pPr>
            <w:r w:rsidRPr="000333A2">
              <w:rPr>
                <w:rFonts w:ascii="Arial" w:hAnsi="Arial" w:cs="Arial"/>
              </w:rPr>
              <w:t>Ensure their child’s regular attendance</w:t>
            </w:r>
          </w:p>
          <w:p w14:paraId="26EF4245" w14:textId="77777777" w:rsidR="00C914C1" w:rsidRPr="000333A2" w:rsidRDefault="00C914C1" w:rsidP="00C914C1">
            <w:pPr>
              <w:widowControl w:val="0"/>
              <w:numPr>
                <w:ilvl w:val="0"/>
                <w:numId w:val="4"/>
              </w:numPr>
              <w:spacing w:before="120"/>
              <w:ind w:hanging="284"/>
              <w:rPr>
                <w:rFonts w:ascii="Arial" w:hAnsi="Arial" w:cs="Arial"/>
              </w:rPr>
            </w:pPr>
            <w:r w:rsidRPr="000333A2">
              <w:rPr>
                <w:rFonts w:ascii="Arial" w:hAnsi="Arial" w:cs="Arial"/>
              </w:rPr>
              <w:t>Engage in regular and constructive communication with school staff regarding their child’s learning</w:t>
            </w:r>
          </w:p>
          <w:p w14:paraId="43CE0A76" w14:textId="77777777" w:rsidR="00C914C1" w:rsidRPr="000333A2" w:rsidRDefault="00C914C1" w:rsidP="00C914C1">
            <w:pPr>
              <w:widowControl w:val="0"/>
              <w:numPr>
                <w:ilvl w:val="0"/>
                <w:numId w:val="4"/>
              </w:numPr>
              <w:spacing w:before="120"/>
              <w:ind w:hanging="284"/>
              <w:rPr>
                <w:rFonts w:ascii="Arial" w:hAnsi="Arial" w:cs="Arial"/>
              </w:rPr>
            </w:pPr>
            <w:r w:rsidRPr="000333A2">
              <w:rPr>
                <w:rFonts w:ascii="Arial" w:hAnsi="Arial" w:cs="Arial"/>
              </w:rPr>
              <w:t>Support the school in maintaining a safe and respectful learning environment for all students</w:t>
            </w:r>
          </w:p>
          <w:p w14:paraId="52742FF3" w14:textId="77777777" w:rsidR="00C914C1" w:rsidRPr="000333A2" w:rsidRDefault="00C914C1" w:rsidP="00C914C1">
            <w:pPr>
              <w:widowControl w:val="0"/>
              <w:numPr>
                <w:ilvl w:val="0"/>
                <w:numId w:val="4"/>
              </w:numPr>
              <w:spacing w:before="120"/>
              <w:ind w:hanging="284"/>
              <w:rPr>
                <w:rFonts w:ascii="Arial" w:hAnsi="Arial" w:cs="Arial"/>
              </w:rPr>
            </w:pPr>
            <w:r w:rsidRPr="000333A2">
              <w:rPr>
                <w:rFonts w:ascii="Arial" w:hAnsi="Arial" w:cs="Arial"/>
              </w:rPr>
              <w:t>Engage in positive dialogue with all members of the school community, treating others with respect and dignity.</w:t>
            </w:r>
          </w:p>
          <w:p w14:paraId="4E606A5F" w14:textId="77777777" w:rsidR="00C914C1" w:rsidRPr="000333A2" w:rsidRDefault="00C914C1">
            <w:pPr>
              <w:pStyle w:val="Default"/>
              <w:widowControl/>
              <w:spacing w:before="120"/>
              <w:rPr>
                <w:rFonts w:ascii="Arial" w:hAnsi="Arial" w:cs="Arial"/>
              </w:rPr>
            </w:pPr>
          </w:p>
        </w:tc>
      </w:tr>
    </w:tbl>
    <w:p w14:paraId="49DC6754" w14:textId="77777777" w:rsidR="00C914C1" w:rsidRDefault="00C914C1">
      <w:pPr>
        <w:pStyle w:val="Default"/>
        <w:widowControl/>
        <w:spacing w:before="120" w:after="120"/>
        <w:rPr>
          <w:rFonts w:ascii="Arial Bold" w:hAnsi="Arial Bold" w:hint="eastAsia"/>
          <w:b/>
          <w:szCs w:val="24"/>
          <w:lang w:val="en-AU"/>
        </w:rPr>
      </w:pPr>
    </w:p>
    <w:p w14:paraId="2774E34D" w14:textId="77777777" w:rsidR="00C914C1" w:rsidRPr="001150A4" w:rsidRDefault="00C914C1">
      <w:pPr>
        <w:pStyle w:val="Default"/>
        <w:widowControl/>
        <w:spacing w:before="120" w:after="120"/>
        <w:rPr>
          <w:rFonts w:ascii="Arial Bold" w:hAnsi="Arial Bold" w:hint="eastAsia"/>
          <w:b/>
          <w:szCs w:val="24"/>
          <w:lang w:val="en-AU"/>
        </w:rPr>
      </w:pPr>
      <w:r w:rsidRPr="001150A4">
        <w:rPr>
          <w:rFonts w:ascii="Arial Bold" w:hAnsi="Arial Bold"/>
          <w:b/>
          <w:szCs w:val="24"/>
          <w:lang w:val="en-AU"/>
        </w:rPr>
        <w:t xml:space="preserve">Rights </w:t>
      </w:r>
      <w:r>
        <w:rPr>
          <w:rFonts w:ascii="Arial Bold" w:hAnsi="Arial Bold"/>
          <w:b/>
          <w:szCs w:val="24"/>
          <w:lang w:val="en-AU"/>
        </w:rPr>
        <w:t>and Responsibilities of School S</w:t>
      </w:r>
      <w:r w:rsidRPr="001150A4">
        <w:rPr>
          <w:rFonts w:ascii="Arial Bold" w:hAnsi="Arial Bold"/>
          <w:b/>
          <w:szCs w:val="24"/>
          <w:lang w:val="en-AU"/>
        </w:rPr>
        <w:t>taff</w:t>
      </w:r>
    </w:p>
    <w:tbl>
      <w:tblPr>
        <w:tblW w:w="10206" w:type="dxa"/>
        <w:tblInd w:w="5" w:type="dxa"/>
        <w:shd w:val="clear" w:color="auto" w:fill="FFFFFF"/>
        <w:tblLayout w:type="fixed"/>
        <w:tblLook w:val="0000" w:firstRow="0" w:lastRow="0" w:firstColumn="0" w:lastColumn="0" w:noHBand="0" w:noVBand="0"/>
      </w:tblPr>
      <w:tblGrid>
        <w:gridCol w:w="4148"/>
        <w:gridCol w:w="6058"/>
      </w:tblGrid>
      <w:tr w:rsidR="00C914C1" w:rsidRPr="001150A4" w14:paraId="546ED1DF" w14:textId="77777777" w:rsidTr="00C72321">
        <w:trPr>
          <w:cantSplit/>
          <w:trHeight w:val="310"/>
        </w:trPr>
        <w:tc>
          <w:tcPr>
            <w:tcW w:w="4148" w:type="dxa"/>
            <w:tcBorders>
              <w:top w:val="single" w:sz="4" w:space="0" w:color="000000"/>
              <w:left w:val="single" w:sz="4" w:space="0" w:color="000000"/>
              <w:bottom w:val="single" w:sz="4" w:space="0" w:color="000000"/>
              <w:right w:val="single" w:sz="4" w:space="0" w:color="000000"/>
            </w:tcBorders>
            <w:shd w:val="clear" w:color="auto" w:fill="95B3D7"/>
            <w:tcMar>
              <w:top w:w="0" w:type="dxa"/>
              <w:left w:w="0" w:type="dxa"/>
              <w:bottom w:w="0" w:type="dxa"/>
              <w:right w:w="0" w:type="dxa"/>
            </w:tcMar>
          </w:tcPr>
          <w:p w14:paraId="4A40B606" w14:textId="77777777" w:rsidR="00C914C1" w:rsidRPr="00234EF3" w:rsidRDefault="00C914C1">
            <w:pPr>
              <w:pStyle w:val="Default"/>
              <w:widowControl/>
              <w:spacing w:before="120"/>
              <w:rPr>
                <w:rFonts w:ascii="Arial Bold" w:hAnsi="Arial Bold" w:hint="eastAsia"/>
                <w:b/>
                <w:color w:val="auto"/>
                <w:szCs w:val="24"/>
                <w:lang w:val="en-AU"/>
              </w:rPr>
            </w:pPr>
            <w:r w:rsidRPr="00234EF3">
              <w:rPr>
                <w:rFonts w:ascii="Arial Bold" w:hAnsi="Arial Bold"/>
                <w:b/>
                <w:color w:val="auto"/>
                <w:szCs w:val="24"/>
                <w:lang w:val="en-AU"/>
              </w:rPr>
              <w:t>Rights</w:t>
            </w:r>
          </w:p>
        </w:tc>
        <w:tc>
          <w:tcPr>
            <w:tcW w:w="6058" w:type="dxa"/>
            <w:tcBorders>
              <w:top w:val="single" w:sz="4" w:space="0" w:color="000000"/>
              <w:left w:val="single" w:sz="4" w:space="0" w:color="000000"/>
              <w:bottom w:val="single" w:sz="4" w:space="0" w:color="000000"/>
              <w:right w:val="single" w:sz="4" w:space="0" w:color="000000"/>
            </w:tcBorders>
            <w:shd w:val="clear" w:color="auto" w:fill="95B3D7"/>
            <w:tcMar>
              <w:top w:w="0" w:type="dxa"/>
              <w:left w:w="0" w:type="dxa"/>
              <w:bottom w:w="0" w:type="dxa"/>
              <w:right w:w="0" w:type="dxa"/>
            </w:tcMar>
          </w:tcPr>
          <w:p w14:paraId="2F93CEBC" w14:textId="77777777" w:rsidR="00C914C1" w:rsidRPr="00234EF3" w:rsidRDefault="00C914C1">
            <w:pPr>
              <w:pStyle w:val="Default"/>
              <w:widowControl/>
              <w:spacing w:before="120"/>
              <w:rPr>
                <w:rFonts w:ascii="Arial Bold" w:hAnsi="Arial Bold" w:hint="eastAsia"/>
                <w:b/>
                <w:color w:val="auto"/>
                <w:szCs w:val="24"/>
                <w:lang w:val="en-AU"/>
              </w:rPr>
            </w:pPr>
            <w:r w:rsidRPr="00234EF3">
              <w:rPr>
                <w:rFonts w:ascii="Arial Bold" w:hAnsi="Arial Bold"/>
                <w:b/>
                <w:color w:val="auto"/>
                <w:szCs w:val="24"/>
                <w:lang w:val="en-AU"/>
              </w:rPr>
              <w:t>Responsibilities</w:t>
            </w:r>
          </w:p>
        </w:tc>
      </w:tr>
      <w:tr w:rsidR="00C914C1" w14:paraId="7B7024E0" w14:textId="77777777" w:rsidTr="00C72321">
        <w:trPr>
          <w:cantSplit/>
          <w:trHeight w:val="4040"/>
        </w:trPr>
        <w:tc>
          <w:tcPr>
            <w:tcW w:w="4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762E1B" w14:textId="77777777" w:rsidR="00C914C1" w:rsidRPr="00F908CB" w:rsidRDefault="00C914C1">
            <w:pPr>
              <w:pStyle w:val="Default"/>
              <w:widowControl/>
              <w:spacing w:before="120"/>
              <w:rPr>
                <w:rFonts w:ascii="Arial" w:hAnsi="Arial"/>
                <w:szCs w:val="24"/>
                <w:lang w:val="en-AU"/>
              </w:rPr>
            </w:pPr>
            <w:r w:rsidRPr="00F908CB">
              <w:rPr>
                <w:rFonts w:ascii="Arial" w:hAnsi="Arial"/>
                <w:szCs w:val="24"/>
                <w:lang w:val="en-AU"/>
              </w:rPr>
              <w:t>Staff have a right to:</w:t>
            </w:r>
          </w:p>
          <w:p w14:paraId="62D39055" w14:textId="77777777" w:rsidR="00C914C1" w:rsidRPr="00F908CB" w:rsidRDefault="00C914C1" w:rsidP="00C914C1">
            <w:pPr>
              <w:pStyle w:val="Default"/>
              <w:widowControl/>
              <w:numPr>
                <w:ilvl w:val="0"/>
                <w:numId w:val="5"/>
              </w:numPr>
              <w:spacing w:before="120"/>
              <w:ind w:hanging="284"/>
              <w:rPr>
                <w:rFonts w:ascii="Arial" w:hAnsi="Arial"/>
                <w:szCs w:val="24"/>
                <w:lang w:val="en-AU"/>
              </w:rPr>
            </w:pPr>
            <w:r w:rsidRPr="00F908CB">
              <w:rPr>
                <w:rFonts w:ascii="Arial" w:hAnsi="Arial"/>
                <w:szCs w:val="24"/>
                <w:lang w:val="en-AU"/>
              </w:rPr>
              <w:t xml:space="preserve">Expect that they will be able to teach in an orderly and cooperative environment. </w:t>
            </w:r>
          </w:p>
          <w:p w14:paraId="6954F481" w14:textId="77777777" w:rsidR="00C914C1" w:rsidRPr="00F908CB" w:rsidRDefault="00C914C1" w:rsidP="00C914C1">
            <w:pPr>
              <w:pStyle w:val="Default"/>
              <w:widowControl/>
              <w:numPr>
                <w:ilvl w:val="0"/>
                <w:numId w:val="5"/>
              </w:numPr>
              <w:spacing w:before="120"/>
              <w:ind w:hanging="284"/>
              <w:rPr>
                <w:rFonts w:ascii="Arial" w:hAnsi="Arial"/>
                <w:szCs w:val="24"/>
                <w:lang w:val="en-AU"/>
              </w:rPr>
            </w:pPr>
            <w:r w:rsidRPr="00F908CB">
              <w:rPr>
                <w:rFonts w:ascii="Arial" w:hAnsi="Arial"/>
                <w:szCs w:val="24"/>
                <w:lang w:val="en-AU"/>
              </w:rPr>
              <w:t>Be informed</w:t>
            </w:r>
            <w:r>
              <w:rPr>
                <w:rFonts w:ascii="Arial" w:hAnsi="Arial"/>
                <w:szCs w:val="24"/>
                <w:lang w:val="en-AU"/>
              </w:rPr>
              <w:t xml:space="preserve">, within Privacy requirements, </w:t>
            </w:r>
            <w:r w:rsidRPr="00F908CB">
              <w:rPr>
                <w:rFonts w:ascii="Arial" w:hAnsi="Arial"/>
                <w:szCs w:val="24"/>
                <w:lang w:val="en-AU"/>
              </w:rPr>
              <w:t>about matters relating to students that will affect the teaching and learning program for that student.</w:t>
            </w:r>
          </w:p>
          <w:p w14:paraId="7B34DAB7" w14:textId="77777777" w:rsidR="00C914C1" w:rsidRPr="00F908CB" w:rsidRDefault="00C914C1">
            <w:pPr>
              <w:pStyle w:val="Default"/>
              <w:widowControl/>
              <w:spacing w:before="120"/>
              <w:rPr>
                <w:rFonts w:ascii="Arial" w:hAnsi="Arial"/>
              </w:rPr>
            </w:pPr>
          </w:p>
        </w:tc>
        <w:tc>
          <w:tcPr>
            <w:tcW w:w="60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B7A73A" w14:textId="77777777" w:rsidR="00C914C1" w:rsidRPr="00F908CB" w:rsidRDefault="00C914C1">
            <w:pPr>
              <w:pStyle w:val="Default"/>
              <w:widowControl/>
              <w:spacing w:before="120"/>
              <w:rPr>
                <w:rFonts w:ascii="Arial" w:hAnsi="Arial"/>
                <w:szCs w:val="24"/>
                <w:lang w:val="en-AU"/>
              </w:rPr>
            </w:pPr>
            <w:r w:rsidRPr="00F908CB">
              <w:rPr>
                <w:rFonts w:ascii="Arial" w:hAnsi="Arial"/>
                <w:szCs w:val="24"/>
                <w:lang w:val="en-AU"/>
              </w:rPr>
              <w:t>Staff have a responsibility to</w:t>
            </w:r>
            <w:r>
              <w:rPr>
                <w:rFonts w:ascii="Arial" w:hAnsi="Arial"/>
                <w:szCs w:val="24"/>
                <w:lang w:val="en-AU"/>
              </w:rPr>
              <w:t>:</w:t>
            </w:r>
          </w:p>
          <w:p w14:paraId="61972293" w14:textId="77777777" w:rsidR="00C914C1" w:rsidRPr="00F908CB" w:rsidRDefault="00C914C1" w:rsidP="00C914C1">
            <w:pPr>
              <w:pStyle w:val="Default"/>
              <w:widowControl/>
              <w:numPr>
                <w:ilvl w:val="0"/>
                <w:numId w:val="6"/>
              </w:numPr>
              <w:spacing w:before="120"/>
              <w:ind w:hanging="255"/>
              <w:rPr>
                <w:rFonts w:ascii="Arial" w:hAnsi="Arial"/>
                <w:szCs w:val="24"/>
                <w:lang w:val="en-AU"/>
              </w:rPr>
            </w:pPr>
            <w:r w:rsidRPr="00F908CB">
              <w:rPr>
                <w:rFonts w:ascii="Arial" w:hAnsi="Arial"/>
                <w:szCs w:val="24"/>
                <w:lang w:val="en-AU"/>
              </w:rPr>
              <w:t>Demonstrate care, concern and compassion</w:t>
            </w:r>
            <w:r>
              <w:rPr>
                <w:rFonts w:ascii="Arial" w:hAnsi="Arial"/>
                <w:szCs w:val="24"/>
                <w:lang w:val="en-AU"/>
              </w:rPr>
              <w:t xml:space="preserve"> </w:t>
            </w:r>
          </w:p>
          <w:p w14:paraId="7E165EAE" w14:textId="77777777" w:rsidR="00C914C1" w:rsidRDefault="00C914C1" w:rsidP="00C914C1">
            <w:pPr>
              <w:numPr>
                <w:ilvl w:val="0"/>
                <w:numId w:val="6"/>
              </w:numPr>
              <w:ind w:hanging="255"/>
              <w:rPr>
                <w:rFonts w:ascii="Arial" w:hAnsi="Arial" w:cs="Arial"/>
              </w:rPr>
            </w:pPr>
            <w:r w:rsidRPr="00F908CB">
              <w:rPr>
                <w:rFonts w:ascii="Arial" w:hAnsi="Arial"/>
              </w:rPr>
              <w:t>Fairly, reasonably and consistently, implement the engagement policy</w:t>
            </w:r>
            <w:r>
              <w:rPr>
                <w:rFonts w:ascii="Arial" w:hAnsi="Arial" w:cs="Arial"/>
              </w:rPr>
              <w:t xml:space="preserve"> and e</w:t>
            </w:r>
            <w:r w:rsidRPr="00C00BD9">
              <w:rPr>
                <w:rFonts w:ascii="Arial" w:hAnsi="Arial" w:cs="Arial"/>
              </w:rPr>
              <w:t xml:space="preserve">nsure that all students </w:t>
            </w:r>
            <w:r>
              <w:rPr>
                <w:rFonts w:ascii="Arial" w:hAnsi="Arial" w:cs="Arial"/>
              </w:rPr>
              <w:t>have equal access to education</w:t>
            </w:r>
          </w:p>
          <w:p w14:paraId="3B3B2E06" w14:textId="77777777" w:rsidR="00C914C1" w:rsidRPr="00566112" w:rsidRDefault="00C914C1" w:rsidP="00C914C1">
            <w:pPr>
              <w:numPr>
                <w:ilvl w:val="0"/>
                <w:numId w:val="6"/>
              </w:numPr>
              <w:ind w:hanging="255"/>
              <w:rPr>
                <w:rFonts w:ascii="Arial" w:hAnsi="Arial" w:cs="Arial"/>
              </w:rPr>
            </w:pPr>
            <w:r w:rsidRPr="00566112">
              <w:rPr>
                <w:rFonts w:ascii="Arial" w:hAnsi="Arial"/>
              </w:rPr>
              <w:t>Know how students learn and how to teach them effectively</w:t>
            </w:r>
            <w:r>
              <w:rPr>
                <w:rFonts w:ascii="Arial" w:hAnsi="Arial"/>
              </w:rPr>
              <w:t xml:space="preserve"> so that all students have equal access to education</w:t>
            </w:r>
          </w:p>
          <w:p w14:paraId="68617CE9" w14:textId="77777777" w:rsidR="00C914C1" w:rsidRDefault="00C914C1" w:rsidP="00C914C1">
            <w:pPr>
              <w:numPr>
                <w:ilvl w:val="0"/>
                <w:numId w:val="6"/>
              </w:numPr>
              <w:ind w:hanging="255"/>
              <w:rPr>
                <w:rFonts w:ascii="Arial" w:hAnsi="Arial" w:cs="Arial"/>
              </w:rPr>
            </w:pPr>
            <w:r w:rsidRPr="00566112">
              <w:rPr>
                <w:rFonts w:ascii="Arial" w:hAnsi="Arial"/>
              </w:rPr>
              <w:t>Know the content they teach</w:t>
            </w:r>
            <w:r w:rsidRPr="00566112">
              <w:rPr>
                <w:rFonts w:ascii="Arial" w:hAnsi="Arial" w:cs="Arial"/>
              </w:rPr>
              <w:t xml:space="preserve"> </w:t>
            </w:r>
          </w:p>
          <w:p w14:paraId="7F01E396" w14:textId="77777777" w:rsidR="00C914C1" w:rsidRPr="00566112" w:rsidRDefault="00C914C1" w:rsidP="00C914C1">
            <w:pPr>
              <w:numPr>
                <w:ilvl w:val="0"/>
                <w:numId w:val="6"/>
              </w:numPr>
              <w:ind w:hanging="255"/>
              <w:rPr>
                <w:rFonts w:ascii="Arial" w:hAnsi="Arial" w:cs="Arial"/>
              </w:rPr>
            </w:pPr>
            <w:r w:rsidRPr="00566112">
              <w:rPr>
                <w:rFonts w:ascii="Arial" w:hAnsi="Arial"/>
              </w:rPr>
              <w:t>Know their students</w:t>
            </w:r>
          </w:p>
          <w:p w14:paraId="0684F5BF" w14:textId="77777777" w:rsidR="00C914C1" w:rsidRPr="00566112" w:rsidRDefault="00C914C1" w:rsidP="00C914C1">
            <w:pPr>
              <w:numPr>
                <w:ilvl w:val="0"/>
                <w:numId w:val="6"/>
              </w:numPr>
              <w:ind w:hanging="255"/>
              <w:rPr>
                <w:rFonts w:ascii="Arial" w:hAnsi="Arial" w:cs="Arial"/>
              </w:rPr>
            </w:pPr>
            <w:r w:rsidRPr="00566112">
              <w:rPr>
                <w:rFonts w:ascii="Arial" w:hAnsi="Arial"/>
              </w:rPr>
              <w:t>Plan and assess for effective learning</w:t>
            </w:r>
            <w:r>
              <w:rPr>
                <w:rFonts w:ascii="Arial" w:hAnsi="Arial"/>
              </w:rPr>
              <w:t xml:space="preserve"> </w:t>
            </w:r>
            <w:r w:rsidRPr="00566112">
              <w:rPr>
                <w:rFonts w:ascii="Arial" w:hAnsi="Arial" w:cs="Arial"/>
              </w:rPr>
              <w:t>and provide a curriculum that is relevant and challenging; encouraging succes</w:t>
            </w:r>
            <w:r>
              <w:rPr>
                <w:rFonts w:ascii="Arial" w:hAnsi="Arial" w:cs="Arial"/>
              </w:rPr>
              <w:t>s and improved student outcomes</w:t>
            </w:r>
          </w:p>
          <w:p w14:paraId="35D4446E" w14:textId="77777777" w:rsidR="00C914C1" w:rsidRPr="00566112" w:rsidRDefault="00C914C1" w:rsidP="00C914C1">
            <w:pPr>
              <w:numPr>
                <w:ilvl w:val="0"/>
                <w:numId w:val="6"/>
              </w:numPr>
              <w:ind w:hanging="255"/>
              <w:rPr>
                <w:rFonts w:ascii="Arial" w:hAnsi="Arial" w:cs="Arial"/>
              </w:rPr>
            </w:pPr>
            <w:r w:rsidRPr="00566112">
              <w:rPr>
                <w:rFonts w:ascii="Arial" w:hAnsi="Arial"/>
              </w:rPr>
              <w:t>Create and maintain safe and challenging learning environments</w:t>
            </w:r>
          </w:p>
          <w:p w14:paraId="2B51F19A" w14:textId="77777777" w:rsidR="00C914C1" w:rsidRPr="00A75492" w:rsidRDefault="00C914C1" w:rsidP="00C914C1">
            <w:pPr>
              <w:numPr>
                <w:ilvl w:val="0"/>
                <w:numId w:val="6"/>
              </w:numPr>
              <w:ind w:hanging="255"/>
              <w:rPr>
                <w:rFonts w:ascii="Arial" w:hAnsi="Arial" w:cs="Arial"/>
              </w:rPr>
            </w:pPr>
            <w:r w:rsidRPr="00566112">
              <w:rPr>
                <w:rFonts w:ascii="Arial" w:hAnsi="Arial"/>
              </w:rPr>
              <w:t>Use a range of teaching strategies and resources to engage students in effective learning</w:t>
            </w:r>
            <w:r>
              <w:rPr>
                <w:rFonts w:ascii="Arial" w:hAnsi="Arial"/>
              </w:rPr>
              <w:t xml:space="preserve"> and provide opportunities for students to engage in extra curricula activities</w:t>
            </w:r>
          </w:p>
          <w:p w14:paraId="01AE58EC" w14:textId="77777777" w:rsidR="00C914C1" w:rsidRPr="00566112" w:rsidRDefault="00C914C1" w:rsidP="00C914C1">
            <w:pPr>
              <w:numPr>
                <w:ilvl w:val="0"/>
                <w:numId w:val="6"/>
              </w:numPr>
              <w:ind w:hanging="255"/>
              <w:rPr>
                <w:rFonts w:ascii="Arial" w:hAnsi="Arial" w:cs="Arial"/>
              </w:rPr>
            </w:pPr>
            <w:r>
              <w:rPr>
                <w:rFonts w:ascii="Arial" w:hAnsi="Arial"/>
              </w:rPr>
              <w:t xml:space="preserve">Promote home school partnerships </w:t>
            </w:r>
          </w:p>
          <w:p w14:paraId="1895FD26" w14:textId="77777777" w:rsidR="00C914C1" w:rsidRPr="00566112" w:rsidRDefault="00C914C1" w:rsidP="00C914C1">
            <w:pPr>
              <w:numPr>
                <w:ilvl w:val="0"/>
                <w:numId w:val="6"/>
              </w:numPr>
              <w:ind w:hanging="255"/>
              <w:rPr>
                <w:rFonts w:ascii="Arial" w:hAnsi="Arial" w:cs="Arial"/>
              </w:rPr>
            </w:pPr>
            <w:r w:rsidRPr="00566112">
              <w:rPr>
                <w:rFonts w:ascii="Arial" w:hAnsi="Arial"/>
              </w:rPr>
              <w:t>Use and share a range of resources to support and engage colleagues.</w:t>
            </w:r>
          </w:p>
          <w:p w14:paraId="4D1D631D" w14:textId="77777777" w:rsidR="00C914C1" w:rsidRPr="00F908CB" w:rsidRDefault="00C914C1">
            <w:pPr>
              <w:pStyle w:val="Default"/>
              <w:widowControl/>
              <w:spacing w:before="120"/>
              <w:rPr>
                <w:rFonts w:ascii="Arial" w:hAnsi="Arial"/>
              </w:rPr>
            </w:pPr>
          </w:p>
        </w:tc>
      </w:tr>
    </w:tbl>
    <w:p w14:paraId="1843A14F" w14:textId="77777777" w:rsidR="00C914C1" w:rsidRDefault="00C914C1" w:rsidP="00C914C1">
      <w:pPr>
        <w:pStyle w:val="CM13"/>
        <w:spacing w:after="0"/>
        <w:rPr>
          <w:rFonts w:ascii="Arial" w:hAnsi="Arial"/>
          <w:color w:val="181616"/>
          <w:sz w:val="20"/>
          <w:lang w:val="en-AU"/>
        </w:rPr>
      </w:pPr>
      <w:r>
        <w:rPr>
          <w:rFonts w:ascii="Arial" w:hAnsi="Arial"/>
          <w:color w:val="181616"/>
          <w:sz w:val="20"/>
          <w:lang w:val="en-AU"/>
        </w:rPr>
        <w:t xml:space="preserve"> </w:t>
      </w:r>
    </w:p>
    <w:p w14:paraId="759017F5" w14:textId="77777777" w:rsidR="00C914C1" w:rsidRPr="00C00BD9" w:rsidRDefault="00C914C1" w:rsidP="00C914C1">
      <w:pPr>
        <w:jc w:val="both"/>
        <w:rPr>
          <w:rFonts w:ascii="Arial" w:hAnsi="Arial" w:cs="Arial"/>
          <w:b/>
        </w:rPr>
      </w:pPr>
    </w:p>
    <w:p w14:paraId="33F3FE0D" w14:textId="77777777" w:rsidR="00C914C1" w:rsidRPr="009E632A" w:rsidRDefault="00C914C1" w:rsidP="00C914C1">
      <w:pPr>
        <w:pStyle w:val="Default"/>
      </w:pPr>
    </w:p>
    <w:p w14:paraId="32660FDE" w14:textId="77777777" w:rsidR="00C914C1" w:rsidRPr="00C80683" w:rsidRDefault="00C72321" w:rsidP="00C914C1">
      <w:pPr>
        <w:pStyle w:val="CM13"/>
        <w:spacing w:after="0"/>
        <w:rPr>
          <w:rFonts w:ascii="Arial" w:hAnsi="Arial"/>
          <w:color w:val="181616"/>
          <w:sz w:val="20"/>
          <w:lang w:val="en-AU"/>
        </w:rPr>
      </w:pPr>
      <w:proofErr w:type="gramStart"/>
      <w:r>
        <w:rPr>
          <w:rFonts w:ascii="Arial" w:hAnsi="Arial"/>
        </w:rPr>
        <w:t>2</w:t>
      </w:r>
      <w:r w:rsidRPr="00C72321">
        <w:rPr>
          <w:rFonts w:ascii="Arial" w:hAnsi="Arial"/>
        </w:rPr>
        <w:t>.4</w:t>
      </w:r>
      <w:r>
        <w:rPr>
          <w:rFonts w:ascii="Arial" w:hAnsi="Arial"/>
          <w:b/>
        </w:rPr>
        <w:t xml:space="preserve"> </w:t>
      </w:r>
      <w:r w:rsidR="00C914C1" w:rsidRPr="00C80683">
        <w:rPr>
          <w:rFonts w:ascii="Arial" w:hAnsi="Arial"/>
          <w:b/>
        </w:rPr>
        <w:t xml:space="preserve"> Equal</w:t>
      </w:r>
      <w:proofErr w:type="gramEnd"/>
      <w:r w:rsidR="00C914C1" w:rsidRPr="00C80683">
        <w:rPr>
          <w:rFonts w:ascii="Arial" w:hAnsi="Arial"/>
          <w:b/>
        </w:rPr>
        <w:t xml:space="preserve"> Opportunity</w:t>
      </w:r>
    </w:p>
    <w:p w14:paraId="107B74A5" w14:textId="77777777" w:rsidR="00C914C1" w:rsidRPr="00C80683" w:rsidRDefault="00C914C1">
      <w:pPr>
        <w:widowControl w:val="0"/>
        <w:spacing w:before="120"/>
        <w:rPr>
          <w:rFonts w:ascii="Arial" w:hAnsi="Arial"/>
        </w:rPr>
      </w:pPr>
      <w:r w:rsidRPr="00C80683">
        <w:rPr>
          <w:rFonts w:ascii="Arial" w:hAnsi="Arial"/>
        </w:rPr>
        <w:lastRenderedPageBreak/>
        <w:t>The Equal Opportunity Act 1995 sets out the types or grounds of discrimination that are unlawful and aims to promote community recognition and acceptance of the equality of men and women, and the equality of people of all races, regardless of their religious or political convictions, their impairments or their age.</w:t>
      </w:r>
    </w:p>
    <w:p w14:paraId="6B368BDF" w14:textId="77777777" w:rsidR="00C914C1" w:rsidRPr="00C80683" w:rsidRDefault="00C914C1">
      <w:pPr>
        <w:widowControl w:val="0"/>
        <w:spacing w:before="120"/>
        <w:rPr>
          <w:rFonts w:ascii="Arial" w:hAnsi="Arial"/>
        </w:rPr>
      </w:pPr>
      <w:r w:rsidRPr="00C80683">
        <w:rPr>
          <w:rFonts w:ascii="Arial" w:hAnsi="Arial"/>
        </w:rPr>
        <w:t>Under the act it is unlawful to discriminate against a person on the basis of the following attributes:</w:t>
      </w:r>
    </w:p>
    <w:p w14:paraId="26A0D11D"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age</w:t>
      </w:r>
    </w:p>
    <w:p w14:paraId="02831CFB"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breastfeeding</w:t>
      </w:r>
    </w:p>
    <w:p w14:paraId="7AFB7BAF"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gender identity</w:t>
      </w:r>
    </w:p>
    <w:p w14:paraId="1CC4D2C1"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impairment</w:t>
      </w:r>
    </w:p>
    <w:p w14:paraId="45D5E8FD"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industrial activity</w:t>
      </w:r>
    </w:p>
    <w:p w14:paraId="3A581890"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lawful sexual activity</w:t>
      </w:r>
    </w:p>
    <w:p w14:paraId="60B3204E"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marital status</w:t>
      </w:r>
    </w:p>
    <w:p w14:paraId="52EB41ED"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medical conditions i.e. epilepsy (refer to our Anaphylaxis, Asthma policies)</w:t>
      </w:r>
    </w:p>
    <w:p w14:paraId="264D0906"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parental status or status as carer</w:t>
      </w:r>
    </w:p>
    <w:p w14:paraId="7460028B"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physical features</w:t>
      </w:r>
    </w:p>
    <w:p w14:paraId="224E86C2"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political belief or activity</w:t>
      </w:r>
    </w:p>
    <w:p w14:paraId="3994887C"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pregnancy</w:t>
      </w:r>
    </w:p>
    <w:p w14:paraId="1244C5E1"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race</w:t>
      </w:r>
    </w:p>
    <w:p w14:paraId="7368117E"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religious belief or activity</w:t>
      </w:r>
    </w:p>
    <w:p w14:paraId="7A73F6EC"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sex</w:t>
      </w:r>
    </w:p>
    <w:p w14:paraId="4DD4A828" w14:textId="77777777" w:rsidR="00C914C1" w:rsidRPr="00C80683" w:rsidRDefault="00C914C1" w:rsidP="00C914C1">
      <w:pPr>
        <w:widowControl w:val="0"/>
        <w:numPr>
          <w:ilvl w:val="0"/>
          <w:numId w:val="7"/>
        </w:numPr>
        <w:tabs>
          <w:tab w:val="left" w:pos="720"/>
        </w:tabs>
        <w:ind w:left="360" w:hanging="76"/>
        <w:rPr>
          <w:rFonts w:ascii="Arial" w:hAnsi="Arial"/>
        </w:rPr>
      </w:pPr>
      <w:r w:rsidRPr="00C80683">
        <w:rPr>
          <w:rFonts w:ascii="Arial" w:hAnsi="Arial"/>
        </w:rPr>
        <w:t>sexual orientation</w:t>
      </w:r>
    </w:p>
    <w:p w14:paraId="7243DA13" w14:textId="77777777" w:rsidR="00C914C1" w:rsidRPr="00C80683" w:rsidRDefault="00C914C1" w:rsidP="00C914C1">
      <w:pPr>
        <w:widowControl w:val="0"/>
        <w:numPr>
          <w:ilvl w:val="0"/>
          <w:numId w:val="7"/>
        </w:numPr>
        <w:tabs>
          <w:tab w:val="left" w:pos="720"/>
        </w:tabs>
        <w:ind w:left="709" w:hanging="425"/>
        <w:rPr>
          <w:rFonts w:ascii="Arial" w:hAnsi="Arial"/>
        </w:rPr>
      </w:pPr>
      <w:proofErr w:type="gramStart"/>
      <w:r w:rsidRPr="00C80683">
        <w:rPr>
          <w:rFonts w:ascii="Arial" w:hAnsi="Arial"/>
        </w:rPr>
        <w:t>personal</w:t>
      </w:r>
      <w:proofErr w:type="gramEnd"/>
      <w:r w:rsidRPr="00C80683">
        <w:rPr>
          <w:rFonts w:ascii="Arial" w:hAnsi="Arial"/>
        </w:rPr>
        <w:t xml:space="preserve"> association (with a person who is identified by reference to any of the above attributes).</w:t>
      </w:r>
    </w:p>
    <w:p w14:paraId="3011F90C" w14:textId="77777777" w:rsidR="00C914C1" w:rsidRPr="00C80683" w:rsidRDefault="00C914C1">
      <w:pPr>
        <w:widowControl w:val="0"/>
        <w:rPr>
          <w:rFonts w:ascii="Arial" w:hAnsi="Arial"/>
          <w:sz w:val="20"/>
        </w:rPr>
      </w:pPr>
    </w:p>
    <w:p w14:paraId="3C8C1BCC" w14:textId="77777777" w:rsidR="00C914C1" w:rsidRPr="00C80683" w:rsidRDefault="00C72321">
      <w:pPr>
        <w:widowControl w:val="0"/>
        <w:rPr>
          <w:rFonts w:ascii="Arial" w:hAnsi="Arial"/>
          <w:b/>
        </w:rPr>
      </w:pPr>
      <w:proofErr w:type="gramStart"/>
      <w:r>
        <w:rPr>
          <w:rFonts w:ascii="Arial" w:hAnsi="Arial"/>
        </w:rPr>
        <w:t>2</w:t>
      </w:r>
      <w:r w:rsidR="00C914C1" w:rsidRPr="00C72321">
        <w:rPr>
          <w:rFonts w:ascii="Arial" w:hAnsi="Arial"/>
        </w:rPr>
        <w:t>.</w:t>
      </w:r>
      <w:r>
        <w:rPr>
          <w:rFonts w:ascii="Arial" w:hAnsi="Arial"/>
        </w:rPr>
        <w:t xml:space="preserve">5 </w:t>
      </w:r>
      <w:r w:rsidR="00C914C1" w:rsidRPr="00C80683">
        <w:rPr>
          <w:rFonts w:ascii="Arial" w:hAnsi="Arial"/>
          <w:b/>
        </w:rPr>
        <w:t xml:space="preserve"> The</w:t>
      </w:r>
      <w:proofErr w:type="gramEnd"/>
      <w:r w:rsidR="00C914C1" w:rsidRPr="00C80683">
        <w:rPr>
          <w:rFonts w:ascii="Arial" w:hAnsi="Arial"/>
          <w:b/>
        </w:rPr>
        <w:t xml:space="preserve"> Charter of Human Rights and Responsibilities Act 2006</w:t>
      </w:r>
    </w:p>
    <w:p w14:paraId="6613442A" w14:textId="77777777" w:rsidR="00C914C1" w:rsidRPr="00C80683" w:rsidRDefault="00C914C1">
      <w:pPr>
        <w:widowControl w:val="0"/>
        <w:spacing w:before="120"/>
        <w:rPr>
          <w:rFonts w:ascii="Arial" w:hAnsi="Arial"/>
        </w:rPr>
      </w:pPr>
      <w:r w:rsidRPr="00C80683">
        <w:rPr>
          <w:rFonts w:ascii="Arial" w:hAnsi="Arial"/>
        </w:rPr>
        <w:t>The Charter sets out a list of 20 rights that reflect the following four basic principles:</w:t>
      </w:r>
    </w:p>
    <w:p w14:paraId="0C2ADE0C" w14:textId="77777777" w:rsidR="00C914C1" w:rsidRPr="00C80683" w:rsidRDefault="00C914C1" w:rsidP="00C914C1">
      <w:pPr>
        <w:pStyle w:val="ColorfulList-Accent11"/>
        <w:widowControl w:val="0"/>
        <w:numPr>
          <w:ilvl w:val="0"/>
          <w:numId w:val="8"/>
        </w:numPr>
        <w:tabs>
          <w:tab w:val="left" w:pos="720"/>
        </w:tabs>
        <w:ind w:left="360" w:hanging="76"/>
        <w:rPr>
          <w:rFonts w:ascii="Arial" w:hAnsi="Arial"/>
          <w:szCs w:val="24"/>
        </w:rPr>
      </w:pPr>
      <w:r w:rsidRPr="00C80683">
        <w:rPr>
          <w:rFonts w:ascii="Arial" w:hAnsi="Arial"/>
          <w:szCs w:val="24"/>
        </w:rPr>
        <w:t>Freedom</w:t>
      </w:r>
    </w:p>
    <w:p w14:paraId="63951D37" w14:textId="77777777" w:rsidR="00C914C1" w:rsidRPr="00C80683" w:rsidRDefault="00C914C1" w:rsidP="00C914C1">
      <w:pPr>
        <w:pStyle w:val="ColorfulList-Accent11"/>
        <w:widowControl w:val="0"/>
        <w:numPr>
          <w:ilvl w:val="0"/>
          <w:numId w:val="8"/>
        </w:numPr>
        <w:tabs>
          <w:tab w:val="left" w:pos="720"/>
        </w:tabs>
        <w:ind w:left="360" w:hanging="76"/>
        <w:rPr>
          <w:rFonts w:ascii="Arial" w:hAnsi="Arial"/>
          <w:szCs w:val="24"/>
        </w:rPr>
      </w:pPr>
      <w:r w:rsidRPr="00C80683">
        <w:rPr>
          <w:rFonts w:ascii="Arial" w:hAnsi="Arial"/>
          <w:szCs w:val="24"/>
        </w:rPr>
        <w:t>Respect</w:t>
      </w:r>
    </w:p>
    <w:p w14:paraId="6A8EC349" w14:textId="77777777" w:rsidR="00C914C1" w:rsidRPr="00C80683" w:rsidRDefault="00C914C1" w:rsidP="00C914C1">
      <w:pPr>
        <w:pStyle w:val="ColorfulList-Accent11"/>
        <w:widowControl w:val="0"/>
        <w:numPr>
          <w:ilvl w:val="0"/>
          <w:numId w:val="8"/>
        </w:numPr>
        <w:tabs>
          <w:tab w:val="left" w:pos="720"/>
        </w:tabs>
        <w:ind w:left="360" w:hanging="76"/>
        <w:rPr>
          <w:rFonts w:ascii="Arial" w:hAnsi="Arial"/>
          <w:szCs w:val="24"/>
        </w:rPr>
      </w:pPr>
      <w:r w:rsidRPr="00C80683">
        <w:rPr>
          <w:rFonts w:ascii="Arial" w:hAnsi="Arial"/>
          <w:szCs w:val="24"/>
        </w:rPr>
        <w:t>Equality</w:t>
      </w:r>
    </w:p>
    <w:p w14:paraId="01E6AE7A" w14:textId="1465A48C" w:rsidR="00C914C1" w:rsidRPr="00C80683" w:rsidRDefault="00C914C1" w:rsidP="00C914C1">
      <w:pPr>
        <w:pStyle w:val="ColorfulList-Accent11"/>
        <w:widowControl w:val="0"/>
        <w:numPr>
          <w:ilvl w:val="0"/>
          <w:numId w:val="8"/>
        </w:numPr>
        <w:tabs>
          <w:tab w:val="left" w:pos="720"/>
        </w:tabs>
        <w:ind w:left="360" w:hanging="76"/>
        <w:rPr>
          <w:rFonts w:ascii="Arial" w:hAnsi="Arial"/>
          <w:szCs w:val="24"/>
        </w:rPr>
      </w:pPr>
      <w:r w:rsidRPr="00C80683">
        <w:rPr>
          <w:rFonts w:ascii="Arial" w:hAnsi="Arial"/>
          <w:szCs w:val="24"/>
        </w:rPr>
        <w:t>Dignity</w:t>
      </w:r>
      <w:r w:rsidR="000333A2">
        <w:rPr>
          <w:rFonts w:ascii="Arial" w:hAnsi="Arial"/>
          <w:szCs w:val="24"/>
        </w:rPr>
        <w:t>.</w:t>
      </w:r>
      <w:r w:rsidRPr="00C80683">
        <w:rPr>
          <w:rFonts w:ascii="Arial" w:hAnsi="Arial"/>
          <w:szCs w:val="24"/>
        </w:rPr>
        <w:cr/>
      </w:r>
    </w:p>
    <w:p w14:paraId="09C02177" w14:textId="77777777" w:rsidR="00C914C1" w:rsidRPr="00C80683" w:rsidRDefault="00C914C1" w:rsidP="00C914C1">
      <w:pPr>
        <w:pStyle w:val="ColorfulList-Accent11"/>
        <w:widowControl w:val="0"/>
        <w:tabs>
          <w:tab w:val="left" w:pos="720"/>
        </w:tabs>
        <w:ind w:left="0"/>
        <w:rPr>
          <w:rFonts w:ascii="Arial" w:hAnsi="Arial"/>
          <w:szCs w:val="24"/>
        </w:rPr>
      </w:pPr>
      <w:r w:rsidRPr="00C80683">
        <w:rPr>
          <w:rFonts w:ascii="Arial" w:hAnsi="Arial"/>
        </w:rPr>
        <w:t>The charter outlines a vision of human rights for all Victorians. The charter affirms that all people are born free and equal in dignity and rights. While the charter demands equality for all, it also emphasises the value of difference. The charter requires public authorities, including government schools and their employees, to act compatibly with human rights and to consider human rights when making decisions and delivering services.</w:t>
      </w:r>
    </w:p>
    <w:p w14:paraId="2AD08CFA" w14:textId="77777777" w:rsidR="00C914C1" w:rsidRPr="00C80683" w:rsidRDefault="00C914C1" w:rsidP="00C914C1">
      <w:pPr>
        <w:pStyle w:val="ColorfulList-Accent11"/>
        <w:widowControl w:val="0"/>
        <w:numPr>
          <w:ilvl w:val="0"/>
          <w:numId w:val="9"/>
        </w:numPr>
        <w:tabs>
          <w:tab w:val="left" w:pos="720"/>
        </w:tabs>
        <w:spacing w:before="120"/>
        <w:ind w:left="357" w:hanging="76"/>
        <w:rPr>
          <w:rFonts w:ascii="Arial" w:hAnsi="Arial"/>
          <w:szCs w:val="24"/>
        </w:rPr>
      </w:pPr>
      <w:r w:rsidRPr="00C80683">
        <w:rPr>
          <w:rFonts w:ascii="Arial" w:hAnsi="Arial"/>
          <w:szCs w:val="24"/>
        </w:rPr>
        <w:t xml:space="preserve">The right not to be discriminated against </w:t>
      </w:r>
    </w:p>
    <w:p w14:paraId="1DBD2CE1" w14:textId="77777777" w:rsidR="00C914C1" w:rsidRPr="00C80683" w:rsidRDefault="00C914C1" w:rsidP="00C914C1">
      <w:pPr>
        <w:pStyle w:val="ColorfulList-Accent11"/>
        <w:widowControl w:val="0"/>
        <w:numPr>
          <w:ilvl w:val="0"/>
          <w:numId w:val="9"/>
        </w:numPr>
        <w:tabs>
          <w:tab w:val="left" w:pos="720"/>
        </w:tabs>
        <w:ind w:left="360" w:hanging="76"/>
        <w:rPr>
          <w:rFonts w:ascii="Arial" w:hAnsi="Arial"/>
          <w:szCs w:val="24"/>
        </w:rPr>
      </w:pPr>
      <w:r w:rsidRPr="00C80683">
        <w:rPr>
          <w:rFonts w:ascii="Arial" w:hAnsi="Arial"/>
          <w:szCs w:val="24"/>
        </w:rPr>
        <w:t>The right to privacy and reputation</w:t>
      </w:r>
    </w:p>
    <w:p w14:paraId="7D6F64B3" w14:textId="77777777" w:rsidR="00C914C1" w:rsidRPr="00C80683" w:rsidRDefault="00C914C1" w:rsidP="00C914C1">
      <w:pPr>
        <w:pStyle w:val="ColorfulList-Accent11"/>
        <w:widowControl w:val="0"/>
        <w:numPr>
          <w:ilvl w:val="0"/>
          <w:numId w:val="9"/>
        </w:numPr>
        <w:tabs>
          <w:tab w:val="left" w:pos="720"/>
        </w:tabs>
        <w:ind w:left="360" w:hanging="76"/>
        <w:rPr>
          <w:rFonts w:ascii="Arial" w:hAnsi="Arial"/>
          <w:szCs w:val="24"/>
        </w:rPr>
      </w:pPr>
      <w:r w:rsidRPr="00C80683">
        <w:rPr>
          <w:rFonts w:ascii="Arial" w:hAnsi="Arial"/>
          <w:szCs w:val="24"/>
        </w:rPr>
        <w:t>The right to freedom of thought, conscience, religion and belief</w:t>
      </w:r>
    </w:p>
    <w:p w14:paraId="35772EFC" w14:textId="1A665E10" w:rsidR="00C914C1" w:rsidRPr="00C80683" w:rsidRDefault="00C914C1" w:rsidP="00C914C1">
      <w:pPr>
        <w:pStyle w:val="ColorfulList-Accent11"/>
        <w:widowControl w:val="0"/>
        <w:numPr>
          <w:ilvl w:val="0"/>
          <w:numId w:val="9"/>
        </w:numPr>
        <w:tabs>
          <w:tab w:val="left" w:pos="720"/>
        </w:tabs>
        <w:ind w:left="360" w:hanging="76"/>
        <w:rPr>
          <w:rFonts w:ascii="Arial" w:hAnsi="Arial"/>
          <w:szCs w:val="24"/>
        </w:rPr>
      </w:pPr>
      <w:r w:rsidRPr="00C80683">
        <w:rPr>
          <w:rFonts w:ascii="Arial" w:hAnsi="Arial"/>
          <w:szCs w:val="24"/>
        </w:rPr>
        <w:t>Cultural Rights</w:t>
      </w:r>
      <w:r w:rsidR="000333A2">
        <w:rPr>
          <w:rFonts w:ascii="Arial" w:hAnsi="Arial"/>
          <w:szCs w:val="24"/>
        </w:rPr>
        <w:t>.</w:t>
      </w:r>
    </w:p>
    <w:p w14:paraId="385256D5" w14:textId="77777777" w:rsidR="00C914C1" w:rsidRPr="00C80683" w:rsidRDefault="00C914C1">
      <w:pPr>
        <w:widowControl w:val="0"/>
        <w:rPr>
          <w:rFonts w:ascii="Arial" w:hAnsi="Arial"/>
        </w:rPr>
      </w:pPr>
    </w:p>
    <w:p w14:paraId="49DA08B0" w14:textId="77777777" w:rsidR="00C914C1" w:rsidRPr="00C80683" w:rsidRDefault="00C914C1">
      <w:pPr>
        <w:widowControl w:val="0"/>
        <w:rPr>
          <w:rFonts w:ascii="Arial" w:hAnsi="Arial"/>
        </w:rPr>
      </w:pPr>
      <w:r w:rsidRPr="00C80683">
        <w:rPr>
          <w:rFonts w:ascii="Arial" w:hAnsi="Arial"/>
        </w:rPr>
        <w:t xml:space="preserve">It is important to understand that with human rights comes a responsibility to respect other human rights. </w:t>
      </w:r>
    </w:p>
    <w:p w14:paraId="4C8C2393" w14:textId="77777777" w:rsidR="00C914C1" w:rsidRPr="00C80683" w:rsidRDefault="00C914C1">
      <w:pPr>
        <w:widowControl w:val="0"/>
        <w:rPr>
          <w:rFonts w:ascii="Arial" w:hAnsi="Arial"/>
        </w:rPr>
      </w:pPr>
    </w:p>
    <w:p w14:paraId="373D9DDD" w14:textId="77777777" w:rsidR="00C914C1" w:rsidRPr="00C80683" w:rsidRDefault="00C914C1">
      <w:pPr>
        <w:widowControl w:val="0"/>
        <w:rPr>
          <w:rFonts w:ascii="Arial" w:hAnsi="Arial"/>
        </w:rPr>
      </w:pPr>
    </w:p>
    <w:p w14:paraId="51DDEA7F" w14:textId="77777777" w:rsidR="00C914C1" w:rsidRPr="00C80683" w:rsidRDefault="003F5E36">
      <w:pPr>
        <w:widowControl w:val="0"/>
        <w:rPr>
          <w:rFonts w:ascii="Arial" w:hAnsi="Arial"/>
        </w:rPr>
      </w:pPr>
      <w:r>
        <w:rPr>
          <w:rFonts w:ascii="Arial" w:hAnsi="Arial"/>
        </w:rPr>
        <w:t>All DET</w:t>
      </w:r>
      <w:r w:rsidR="00C914C1" w:rsidRPr="00C80683">
        <w:rPr>
          <w:rFonts w:ascii="Arial" w:hAnsi="Arial"/>
        </w:rPr>
        <w:t xml:space="preserve"> employees must act compatibly with the Charter and give proper consideration to human rights when making decisions. </w:t>
      </w:r>
    </w:p>
    <w:p w14:paraId="4979E15A" w14:textId="77777777" w:rsidR="00C914C1" w:rsidRPr="00C80683" w:rsidRDefault="00C914C1">
      <w:pPr>
        <w:widowControl w:val="0"/>
        <w:rPr>
          <w:rFonts w:ascii="Arial" w:hAnsi="Arial"/>
        </w:rPr>
      </w:pPr>
      <w:r w:rsidRPr="00C80683">
        <w:rPr>
          <w:rFonts w:ascii="Arial" w:hAnsi="Arial"/>
        </w:rPr>
        <w:t>Everyone should:</w:t>
      </w:r>
    </w:p>
    <w:p w14:paraId="63C72404" w14:textId="77777777" w:rsidR="00C914C1" w:rsidRPr="00C80683" w:rsidRDefault="00C914C1" w:rsidP="00C914C1">
      <w:pPr>
        <w:pStyle w:val="ColorfulList-Accent11"/>
        <w:widowControl w:val="0"/>
        <w:numPr>
          <w:ilvl w:val="0"/>
          <w:numId w:val="10"/>
        </w:numPr>
        <w:tabs>
          <w:tab w:val="left" w:pos="720"/>
        </w:tabs>
        <w:ind w:left="360" w:hanging="76"/>
        <w:rPr>
          <w:rFonts w:ascii="Arial" w:hAnsi="Arial"/>
          <w:szCs w:val="24"/>
        </w:rPr>
      </w:pPr>
      <w:r w:rsidRPr="00C80683">
        <w:rPr>
          <w:rFonts w:ascii="Arial" w:hAnsi="Arial"/>
          <w:szCs w:val="24"/>
        </w:rPr>
        <w:lastRenderedPageBreak/>
        <w:t>Encourage compliance with the Charter</w:t>
      </w:r>
      <w:r w:rsidRPr="00C80683">
        <w:rPr>
          <w:rFonts w:ascii="Arial" w:hAnsi="Arial"/>
          <w:szCs w:val="24"/>
        </w:rPr>
        <w:cr/>
      </w:r>
    </w:p>
    <w:p w14:paraId="69BDA3FD" w14:textId="77777777" w:rsidR="00C914C1" w:rsidRPr="00C80683" w:rsidRDefault="00C914C1" w:rsidP="00C914C1">
      <w:pPr>
        <w:pStyle w:val="ColorfulList-Accent11"/>
        <w:widowControl w:val="0"/>
        <w:numPr>
          <w:ilvl w:val="0"/>
          <w:numId w:val="10"/>
        </w:numPr>
        <w:tabs>
          <w:tab w:val="left" w:pos="720"/>
        </w:tabs>
        <w:ind w:left="357" w:hanging="76"/>
        <w:rPr>
          <w:rFonts w:ascii="Arial" w:hAnsi="Arial"/>
          <w:szCs w:val="24"/>
        </w:rPr>
      </w:pPr>
      <w:r w:rsidRPr="00C80683">
        <w:rPr>
          <w:rFonts w:ascii="Arial" w:hAnsi="Arial"/>
          <w:szCs w:val="24"/>
        </w:rPr>
        <w:t>Support others to act compatibly with the Charter, and</w:t>
      </w:r>
      <w:r w:rsidRPr="00C80683">
        <w:rPr>
          <w:rFonts w:ascii="Arial" w:hAnsi="Arial"/>
          <w:szCs w:val="24"/>
        </w:rPr>
        <w:cr/>
      </w:r>
    </w:p>
    <w:p w14:paraId="2B490863" w14:textId="64333F10" w:rsidR="00C914C1" w:rsidRPr="00C80683" w:rsidRDefault="00C914C1" w:rsidP="00C914C1">
      <w:pPr>
        <w:pStyle w:val="ColorfulList-Accent11"/>
        <w:widowControl w:val="0"/>
        <w:numPr>
          <w:ilvl w:val="0"/>
          <w:numId w:val="10"/>
        </w:numPr>
        <w:tabs>
          <w:tab w:val="left" w:pos="720"/>
        </w:tabs>
        <w:ind w:left="357" w:hanging="76"/>
        <w:rPr>
          <w:rFonts w:ascii="Arial" w:hAnsi="Arial"/>
          <w:szCs w:val="24"/>
        </w:rPr>
      </w:pPr>
      <w:r w:rsidRPr="00C80683">
        <w:rPr>
          <w:rFonts w:ascii="Arial" w:hAnsi="Arial"/>
          <w:szCs w:val="24"/>
        </w:rPr>
        <w:t>Respect and promote human rights</w:t>
      </w:r>
      <w:r w:rsidR="000333A2">
        <w:rPr>
          <w:rFonts w:ascii="Arial" w:hAnsi="Arial"/>
          <w:szCs w:val="24"/>
        </w:rPr>
        <w:t>.</w:t>
      </w:r>
    </w:p>
    <w:p w14:paraId="2BD391E3" w14:textId="77777777" w:rsidR="00C914C1" w:rsidRPr="00C80683" w:rsidRDefault="00C914C1">
      <w:pPr>
        <w:widowControl w:val="0"/>
        <w:spacing w:before="120"/>
        <w:rPr>
          <w:rFonts w:ascii="Arial" w:hAnsi="Arial"/>
        </w:rPr>
      </w:pPr>
      <w:r w:rsidRPr="00C80683">
        <w:rPr>
          <w:rFonts w:ascii="Arial" w:hAnsi="Arial"/>
        </w:rPr>
        <w:t>Part of the monitoring of Human Rights will be to complete the Charter Compliance Checklist on the School Compliance web site.</w:t>
      </w:r>
    </w:p>
    <w:p w14:paraId="6E9075B9" w14:textId="77777777" w:rsidR="00C914C1" w:rsidRPr="00C80683" w:rsidRDefault="00C914C1" w:rsidP="00C914C1">
      <w:pPr>
        <w:widowControl w:val="0"/>
        <w:rPr>
          <w:rFonts w:ascii="Arial" w:hAnsi="Arial"/>
          <w:b/>
        </w:rPr>
      </w:pPr>
    </w:p>
    <w:p w14:paraId="37012641" w14:textId="77777777" w:rsidR="00C914C1" w:rsidRPr="00C80683" w:rsidRDefault="00C72321">
      <w:pPr>
        <w:widowControl w:val="0"/>
        <w:spacing w:before="120"/>
        <w:rPr>
          <w:rFonts w:ascii="Arial" w:hAnsi="Arial"/>
          <w:b/>
        </w:rPr>
      </w:pPr>
      <w:proofErr w:type="gramStart"/>
      <w:r>
        <w:rPr>
          <w:rFonts w:ascii="Arial" w:hAnsi="Arial"/>
        </w:rPr>
        <w:t>2</w:t>
      </w:r>
      <w:r w:rsidRPr="00C72321">
        <w:rPr>
          <w:rFonts w:ascii="Arial" w:hAnsi="Arial"/>
        </w:rPr>
        <w:t>.6</w:t>
      </w:r>
      <w:r>
        <w:rPr>
          <w:rFonts w:ascii="Arial" w:hAnsi="Arial"/>
          <w:b/>
        </w:rPr>
        <w:t xml:space="preserve"> </w:t>
      </w:r>
      <w:r w:rsidR="00C914C1" w:rsidRPr="00C80683">
        <w:rPr>
          <w:rFonts w:ascii="Arial" w:hAnsi="Arial"/>
          <w:b/>
        </w:rPr>
        <w:t xml:space="preserve"> Students</w:t>
      </w:r>
      <w:proofErr w:type="gramEnd"/>
      <w:r w:rsidR="00C914C1" w:rsidRPr="00C80683">
        <w:rPr>
          <w:rFonts w:ascii="Arial" w:hAnsi="Arial"/>
          <w:b/>
        </w:rPr>
        <w:t xml:space="preserve"> with Disabilities</w:t>
      </w:r>
    </w:p>
    <w:p w14:paraId="422562C1" w14:textId="77777777" w:rsidR="00C914C1" w:rsidRPr="00C80683" w:rsidRDefault="00C914C1">
      <w:pPr>
        <w:widowControl w:val="0"/>
        <w:spacing w:before="120"/>
        <w:rPr>
          <w:rFonts w:ascii="Arial" w:hAnsi="Arial"/>
        </w:rPr>
      </w:pPr>
      <w:r w:rsidRPr="00C80683">
        <w:rPr>
          <w:rFonts w:ascii="Arial" w:hAnsi="Arial"/>
        </w:rPr>
        <w:t>The Disability Standards for Education 2005 clarify and make more explicit the obligations on schools and the rights of students under the Disability Discrimination Act 1992. The standards cover enrolment, participation, curriculum development, student support services, and harassment and victimisation.</w:t>
      </w:r>
    </w:p>
    <w:p w14:paraId="2F4A6978" w14:textId="77777777" w:rsidR="00C914C1" w:rsidRPr="00C80683" w:rsidRDefault="00C914C1">
      <w:pPr>
        <w:widowControl w:val="0"/>
        <w:spacing w:before="120"/>
        <w:rPr>
          <w:rFonts w:ascii="Arial" w:hAnsi="Arial"/>
        </w:rPr>
      </w:pPr>
      <w:r w:rsidRPr="00C80683">
        <w:rPr>
          <w:rFonts w:ascii="Arial" w:hAnsi="Arial"/>
        </w:rPr>
        <w:t>An education provider must make ‘reasonable adjustments’ to accommodate a student with a disability. An adjustment is a measure or action taken to assist a student with disability to participate in education and training on the same basis as other students. An adjustment is reasonable if it does this while taking into account the student’s learning needs and balancing the interests of all parties affected, including those of the student with the disability, the education provider, staff and other students.</w:t>
      </w:r>
    </w:p>
    <w:p w14:paraId="54BCF4E3" w14:textId="77777777" w:rsidR="00C914C1" w:rsidRPr="00C80683" w:rsidRDefault="00C914C1">
      <w:pPr>
        <w:widowControl w:val="0"/>
        <w:spacing w:before="120"/>
        <w:rPr>
          <w:rFonts w:ascii="Arial" w:hAnsi="Arial"/>
        </w:rPr>
      </w:pPr>
      <w:r w:rsidRPr="00C80683">
        <w:rPr>
          <w:rFonts w:ascii="Arial" w:hAnsi="Arial"/>
        </w:rPr>
        <w:t>In determining whether an adjustment is reasonable, an education provider should take into account information about:</w:t>
      </w:r>
    </w:p>
    <w:p w14:paraId="700B8F90" w14:textId="77777777" w:rsidR="00C914C1" w:rsidRPr="00C80683" w:rsidRDefault="00C914C1" w:rsidP="00C914C1">
      <w:pPr>
        <w:pStyle w:val="ColorfulList-Accent11"/>
        <w:widowControl w:val="0"/>
        <w:numPr>
          <w:ilvl w:val="0"/>
          <w:numId w:val="11"/>
        </w:numPr>
        <w:tabs>
          <w:tab w:val="left" w:pos="720"/>
        </w:tabs>
        <w:spacing w:before="120"/>
        <w:ind w:left="360" w:hanging="76"/>
        <w:rPr>
          <w:rFonts w:ascii="Arial" w:hAnsi="Arial"/>
          <w:szCs w:val="24"/>
        </w:rPr>
      </w:pPr>
      <w:r w:rsidRPr="00C80683">
        <w:rPr>
          <w:rFonts w:ascii="Arial" w:hAnsi="Arial"/>
          <w:szCs w:val="24"/>
        </w:rPr>
        <w:t>the nature of the student’s disability</w:t>
      </w:r>
    </w:p>
    <w:p w14:paraId="068F851F" w14:textId="77777777" w:rsidR="00C914C1" w:rsidRPr="00C80683" w:rsidRDefault="00C914C1" w:rsidP="00C914C1">
      <w:pPr>
        <w:pStyle w:val="ColorfulList-Accent11"/>
        <w:widowControl w:val="0"/>
        <w:numPr>
          <w:ilvl w:val="0"/>
          <w:numId w:val="11"/>
        </w:numPr>
        <w:tabs>
          <w:tab w:val="left" w:pos="720"/>
        </w:tabs>
        <w:spacing w:before="120"/>
        <w:ind w:left="360" w:hanging="76"/>
        <w:rPr>
          <w:rFonts w:ascii="Arial" w:hAnsi="Arial"/>
          <w:szCs w:val="24"/>
        </w:rPr>
      </w:pPr>
      <w:r w:rsidRPr="00C80683">
        <w:rPr>
          <w:rFonts w:ascii="Arial" w:hAnsi="Arial"/>
          <w:szCs w:val="24"/>
        </w:rPr>
        <w:t>his or her preferred adjustment</w:t>
      </w:r>
    </w:p>
    <w:p w14:paraId="4AF2A8D7" w14:textId="77777777" w:rsidR="00C914C1" w:rsidRPr="00C80683" w:rsidRDefault="00C914C1" w:rsidP="00C914C1">
      <w:pPr>
        <w:pStyle w:val="ColorfulList-Accent11"/>
        <w:widowControl w:val="0"/>
        <w:numPr>
          <w:ilvl w:val="0"/>
          <w:numId w:val="11"/>
        </w:numPr>
        <w:tabs>
          <w:tab w:val="left" w:pos="720"/>
        </w:tabs>
        <w:spacing w:before="120"/>
        <w:ind w:left="360" w:hanging="76"/>
        <w:rPr>
          <w:rFonts w:ascii="Arial" w:hAnsi="Arial"/>
          <w:szCs w:val="24"/>
        </w:rPr>
      </w:pPr>
      <w:r w:rsidRPr="00C80683">
        <w:rPr>
          <w:rFonts w:ascii="Arial" w:hAnsi="Arial"/>
          <w:szCs w:val="24"/>
        </w:rPr>
        <w:t>any adjustments that have been provided previously</w:t>
      </w:r>
    </w:p>
    <w:p w14:paraId="5A440AE2" w14:textId="77777777" w:rsidR="00C914C1" w:rsidRPr="00C80683" w:rsidRDefault="00C914C1" w:rsidP="00C914C1">
      <w:pPr>
        <w:pStyle w:val="ColorfulList-Accent11"/>
        <w:widowControl w:val="0"/>
        <w:numPr>
          <w:ilvl w:val="0"/>
          <w:numId w:val="11"/>
        </w:numPr>
        <w:tabs>
          <w:tab w:val="left" w:pos="720"/>
        </w:tabs>
        <w:spacing w:before="120"/>
        <w:ind w:left="360" w:hanging="76"/>
        <w:rPr>
          <w:rFonts w:ascii="Arial" w:hAnsi="Arial"/>
          <w:szCs w:val="24"/>
        </w:rPr>
      </w:pPr>
      <w:proofErr w:type="gramStart"/>
      <w:r w:rsidRPr="00C80683">
        <w:rPr>
          <w:rFonts w:ascii="Arial" w:hAnsi="Arial"/>
          <w:szCs w:val="24"/>
        </w:rPr>
        <w:t>any</w:t>
      </w:r>
      <w:proofErr w:type="gramEnd"/>
      <w:r w:rsidRPr="00C80683">
        <w:rPr>
          <w:rFonts w:ascii="Arial" w:hAnsi="Arial"/>
          <w:szCs w:val="24"/>
        </w:rPr>
        <w:t xml:space="preserve"> recommended or alternative adjustments.</w:t>
      </w:r>
    </w:p>
    <w:p w14:paraId="7F626494" w14:textId="77777777" w:rsidR="00C914C1" w:rsidRPr="00C80683" w:rsidRDefault="00C914C1" w:rsidP="00C914C1">
      <w:pPr>
        <w:widowControl w:val="0"/>
        <w:tabs>
          <w:tab w:val="num" w:pos="220"/>
        </w:tabs>
        <w:spacing w:before="120"/>
        <w:rPr>
          <w:rFonts w:ascii="Arial" w:hAnsi="Arial"/>
        </w:rPr>
      </w:pPr>
      <w:r w:rsidRPr="00C80683">
        <w:rPr>
          <w:rFonts w:ascii="Arial" w:hAnsi="Arial"/>
        </w:rPr>
        <w:t>This information might come from the student, an associate of the student, independent experts, or a combination of these people.</w:t>
      </w:r>
    </w:p>
    <w:p w14:paraId="7CB971DB" w14:textId="77777777" w:rsidR="00C914C1" w:rsidRPr="00C80683" w:rsidRDefault="00C914C1" w:rsidP="00C914C1">
      <w:pPr>
        <w:widowControl w:val="0"/>
        <w:tabs>
          <w:tab w:val="num" w:pos="220"/>
        </w:tabs>
        <w:spacing w:before="120"/>
        <w:rPr>
          <w:rFonts w:ascii="Arial" w:hAnsi="Arial"/>
        </w:rPr>
      </w:pPr>
      <w:r w:rsidRPr="00C80683">
        <w:rPr>
          <w:rFonts w:ascii="Arial" w:hAnsi="Arial"/>
        </w:rPr>
        <w:t>An education provider should ensure that the student, or an associate of the student, has timely information about the processes for determining whether the proposed adjustment would cause unjustifiable hardship to the provider.  The provider should also ensure that these processes maintain the dignity, respect, privacy and confidentiality of the student and the associates of the student, consistent with the rights of the rest of the community.</w:t>
      </w:r>
    </w:p>
    <w:p w14:paraId="7151D491" w14:textId="77777777" w:rsidR="00C914C1" w:rsidRPr="00C80683" w:rsidRDefault="00C914C1" w:rsidP="00C914C1">
      <w:pPr>
        <w:widowControl w:val="0"/>
        <w:tabs>
          <w:tab w:val="num" w:pos="220"/>
        </w:tabs>
        <w:spacing w:before="120"/>
        <w:rPr>
          <w:rFonts w:ascii="Arial" w:hAnsi="Arial"/>
        </w:rPr>
      </w:pPr>
      <w:r w:rsidRPr="00C80683">
        <w:rPr>
          <w:rFonts w:ascii="Arial" w:hAnsi="Arial"/>
        </w:rPr>
        <w:t>The provider may consider all likely costs and benefits, both direct and indirect, for the provider, the student and any associates of the student, and any other persons in the learning or wider community, including:</w:t>
      </w:r>
    </w:p>
    <w:p w14:paraId="6B54C22C" w14:textId="77777777" w:rsidR="00C914C1" w:rsidRPr="00C80683" w:rsidRDefault="00C914C1" w:rsidP="00C914C1">
      <w:pPr>
        <w:pStyle w:val="ColorfulList-Accent11"/>
        <w:widowControl w:val="0"/>
        <w:numPr>
          <w:ilvl w:val="0"/>
          <w:numId w:val="12"/>
        </w:numPr>
        <w:tabs>
          <w:tab w:val="clear" w:pos="284"/>
          <w:tab w:val="num" w:pos="567"/>
        </w:tabs>
        <w:spacing w:before="120"/>
        <w:ind w:left="567" w:hanging="359"/>
        <w:rPr>
          <w:rFonts w:ascii="Arial" w:hAnsi="Arial"/>
          <w:szCs w:val="24"/>
        </w:rPr>
      </w:pPr>
      <w:r w:rsidRPr="00C80683">
        <w:rPr>
          <w:rFonts w:ascii="Arial" w:hAnsi="Arial"/>
          <w:szCs w:val="24"/>
        </w:rPr>
        <w:t>costs associated with additional staffing, providing special resources or modifying the curriculum</w:t>
      </w:r>
    </w:p>
    <w:p w14:paraId="2DAA09CC" w14:textId="77777777" w:rsidR="00C914C1" w:rsidRPr="00C80683" w:rsidRDefault="00C914C1" w:rsidP="00C914C1">
      <w:pPr>
        <w:pStyle w:val="ColorfulList-Accent11"/>
        <w:widowControl w:val="0"/>
        <w:numPr>
          <w:ilvl w:val="0"/>
          <w:numId w:val="12"/>
        </w:numPr>
        <w:tabs>
          <w:tab w:val="clear" w:pos="284"/>
          <w:tab w:val="num" w:pos="567"/>
        </w:tabs>
        <w:spacing w:before="120"/>
        <w:ind w:left="567" w:hanging="359"/>
        <w:rPr>
          <w:rFonts w:ascii="Arial" w:hAnsi="Arial"/>
          <w:szCs w:val="24"/>
        </w:rPr>
      </w:pPr>
      <w:r w:rsidRPr="00C80683">
        <w:rPr>
          <w:rFonts w:ascii="Arial" w:hAnsi="Arial"/>
          <w:szCs w:val="24"/>
        </w:rPr>
        <w:t>costs resulting from the student’s participation in the learning environment, including any adverse impact on learning and social outcomes for the student, other students and teachers</w:t>
      </w:r>
    </w:p>
    <w:p w14:paraId="02CED0AF" w14:textId="77777777" w:rsidR="00C914C1" w:rsidRPr="00C80683" w:rsidRDefault="00C914C1" w:rsidP="00C914C1">
      <w:pPr>
        <w:pStyle w:val="ColorfulList-Accent11"/>
        <w:widowControl w:val="0"/>
        <w:numPr>
          <w:ilvl w:val="0"/>
          <w:numId w:val="12"/>
        </w:numPr>
        <w:tabs>
          <w:tab w:val="clear" w:pos="284"/>
          <w:tab w:val="num" w:pos="567"/>
        </w:tabs>
        <w:spacing w:before="120"/>
        <w:ind w:left="567" w:hanging="359"/>
        <w:rPr>
          <w:rFonts w:ascii="Arial" w:hAnsi="Arial"/>
          <w:szCs w:val="24"/>
        </w:rPr>
      </w:pPr>
      <w:r w:rsidRPr="00C80683">
        <w:rPr>
          <w:rFonts w:ascii="Arial" w:hAnsi="Arial"/>
          <w:szCs w:val="24"/>
        </w:rPr>
        <w:t>benefits of the student’s participation in the learning environment, including positive learning and social outcomes for the student, other students and teachers, and</w:t>
      </w:r>
    </w:p>
    <w:p w14:paraId="532869DE" w14:textId="1D072BF2" w:rsidR="00C914C1" w:rsidRPr="00C80683" w:rsidRDefault="00C914C1" w:rsidP="00C914C1">
      <w:pPr>
        <w:pStyle w:val="ColorfulList-Accent11"/>
        <w:widowControl w:val="0"/>
        <w:numPr>
          <w:ilvl w:val="0"/>
          <w:numId w:val="12"/>
        </w:numPr>
        <w:tabs>
          <w:tab w:val="clear" w:pos="284"/>
          <w:tab w:val="num" w:pos="567"/>
        </w:tabs>
        <w:spacing w:before="120"/>
        <w:ind w:left="567" w:hanging="359"/>
        <w:rPr>
          <w:rFonts w:ascii="Arial" w:hAnsi="Arial"/>
          <w:szCs w:val="24"/>
        </w:rPr>
      </w:pPr>
      <w:proofErr w:type="gramStart"/>
      <w:r w:rsidRPr="00C80683">
        <w:rPr>
          <w:rFonts w:ascii="Arial" w:hAnsi="Arial"/>
          <w:szCs w:val="24"/>
        </w:rPr>
        <w:t>any</w:t>
      </w:r>
      <w:proofErr w:type="gramEnd"/>
      <w:r w:rsidRPr="00C80683">
        <w:rPr>
          <w:rFonts w:ascii="Arial" w:hAnsi="Arial"/>
          <w:szCs w:val="24"/>
        </w:rPr>
        <w:t xml:space="preserve"> financial incentives, such as subsidies or grants, available to the provider if the student participates</w:t>
      </w:r>
      <w:r w:rsidR="000333A2">
        <w:rPr>
          <w:rFonts w:ascii="Arial" w:hAnsi="Arial"/>
          <w:szCs w:val="24"/>
        </w:rPr>
        <w:t>.</w:t>
      </w:r>
    </w:p>
    <w:p w14:paraId="50724E81" w14:textId="77777777" w:rsidR="00C914C1" w:rsidRPr="00C80683" w:rsidRDefault="00C914C1">
      <w:pPr>
        <w:widowControl w:val="0"/>
        <w:spacing w:before="120"/>
        <w:rPr>
          <w:rFonts w:ascii="Arial" w:hAnsi="Arial"/>
        </w:rPr>
      </w:pPr>
      <w:r w:rsidRPr="00C80683">
        <w:rPr>
          <w:rFonts w:ascii="Arial" w:hAnsi="Arial"/>
        </w:rPr>
        <w:lastRenderedPageBreak/>
        <w:t xml:space="preserve">The DDA and the Education Standards do not require changes to be made if this would impose unjustifiable hardship to a person or organisation. </w:t>
      </w:r>
      <w:r w:rsidRPr="00C80683">
        <w:rPr>
          <w:rFonts w:ascii="Arial" w:hAnsi="Arial"/>
          <w:i/>
        </w:rPr>
        <w:t>(</w:t>
      </w:r>
      <w:proofErr w:type="gramStart"/>
      <w:r w:rsidRPr="00C80683">
        <w:rPr>
          <w:rFonts w:ascii="Arial" w:hAnsi="Arial"/>
          <w:i/>
        </w:rPr>
        <w:t>reference</w:t>
      </w:r>
      <w:proofErr w:type="gramEnd"/>
      <w:r w:rsidRPr="00C80683">
        <w:rPr>
          <w:rFonts w:ascii="Arial" w:hAnsi="Arial"/>
          <w:i/>
        </w:rPr>
        <w:t xml:space="preserve"> WHPS Integration Policy)</w:t>
      </w:r>
    </w:p>
    <w:p w14:paraId="4C3A8813" w14:textId="77777777" w:rsidR="00C914C1" w:rsidRDefault="00C914C1">
      <w:pPr>
        <w:widowControl w:val="0"/>
        <w:spacing w:before="120"/>
        <w:rPr>
          <w:rFonts w:ascii="Arial Bold" w:hAnsi="Arial Bold" w:hint="eastAsia"/>
          <w:sz w:val="20"/>
        </w:rPr>
      </w:pPr>
    </w:p>
    <w:p w14:paraId="7C83193D" w14:textId="77777777" w:rsidR="00C914C1" w:rsidRPr="00C80683" w:rsidRDefault="00C72321">
      <w:pPr>
        <w:widowControl w:val="0"/>
        <w:spacing w:before="120"/>
        <w:rPr>
          <w:rFonts w:ascii="Arial" w:hAnsi="Arial"/>
          <w:b/>
        </w:rPr>
      </w:pPr>
      <w:r>
        <w:rPr>
          <w:rFonts w:ascii="Arial" w:hAnsi="Arial"/>
        </w:rPr>
        <w:t>2</w:t>
      </w:r>
      <w:r w:rsidR="00C914C1" w:rsidRPr="00C72321">
        <w:rPr>
          <w:rFonts w:ascii="Arial" w:hAnsi="Arial"/>
        </w:rPr>
        <w:t>.</w:t>
      </w:r>
      <w:r>
        <w:rPr>
          <w:rFonts w:ascii="Arial" w:hAnsi="Arial"/>
        </w:rPr>
        <w:t>7</w:t>
      </w:r>
      <w:r w:rsidR="00C914C1" w:rsidRPr="00C80683">
        <w:rPr>
          <w:rFonts w:ascii="Arial" w:hAnsi="Arial"/>
          <w:b/>
        </w:rPr>
        <w:t xml:space="preserve"> Bullying and Harassment</w:t>
      </w:r>
    </w:p>
    <w:p w14:paraId="4C6C3F48" w14:textId="77777777" w:rsidR="00C914C1" w:rsidRPr="00C00BD9" w:rsidRDefault="00C914C1" w:rsidP="00C914C1">
      <w:pPr>
        <w:rPr>
          <w:rFonts w:ascii="Arial" w:hAnsi="Arial" w:cs="Arial"/>
          <w:b/>
        </w:rPr>
      </w:pPr>
      <w:r w:rsidRPr="00C00BD9">
        <w:rPr>
          <w:rFonts w:ascii="Arial" w:hAnsi="Arial" w:cs="Arial"/>
          <w:b/>
        </w:rPr>
        <w:t>In promoting positive behaviours</w:t>
      </w:r>
      <w:r>
        <w:rPr>
          <w:rFonts w:ascii="Arial" w:hAnsi="Arial" w:cs="Arial"/>
          <w:b/>
        </w:rPr>
        <w:t>,</w:t>
      </w:r>
      <w:r w:rsidRPr="00C00BD9">
        <w:rPr>
          <w:rFonts w:ascii="Arial" w:hAnsi="Arial" w:cs="Arial"/>
          <w:b/>
        </w:rPr>
        <w:t xml:space="preserve"> the school will:</w:t>
      </w:r>
    </w:p>
    <w:p w14:paraId="6FC48C63" w14:textId="77777777" w:rsidR="00C914C1" w:rsidRPr="00C00BD9" w:rsidRDefault="00C914C1" w:rsidP="00C914C1">
      <w:pPr>
        <w:numPr>
          <w:ilvl w:val="0"/>
          <w:numId w:val="61"/>
        </w:numPr>
        <w:rPr>
          <w:rFonts w:ascii="Arial" w:hAnsi="Arial" w:cs="Arial"/>
        </w:rPr>
      </w:pPr>
      <w:r w:rsidRPr="00C00BD9">
        <w:rPr>
          <w:rFonts w:ascii="Arial" w:hAnsi="Arial" w:cs="Arial"/>
        </w:rPr>
        <w:t>Explain and teach school-wide and classroom expectations.</w:t>
      </w:r>
    </w:p>
    <w:p w14:paraId="624AACFF" w14:textId="77777777" w:rsidR="00C914C1" w:rsidRPr="00C00BD9" w:rsidRDefault="00C914C1" w:rsidP="00C914C1">
      <w:pPr>
        <w:numPr>
          <w:ilvl w:val="0"/>
          <w:numId w:val="61"/>
        </w:numPr>
        <w:rPr>
          <w:rFonts w:ascii="Arial" w:hAnsi="Arial" w:cs="Arial"/>
        </w:rPr>
      </w:pPr>
      <w:r w:rsidRPr="00C00BD9">
        <w:rPr>
          <w:rFonts w:ascii="Arial" w:hAnsi="Arial" w:cs="Arial"/>
        </w:rPr>
        <w:t>Explain and teach Internet safety behaviours and related anti-cyber-bullying behaviours</w:t>
      </w:r>
    </w:p>
    <w:p w14:paraId="65DB965D" w14:textId="6CB8576F" w:rsidR="00C914C1" w:rsidRPr="00C00BD9" w:rsidRDefault="00C914C1" w:rsidP="00C914C1">
      <w:pPr>
        <w:numPr>
          <w:ilvl w:val="0"/>
          <w:numId w:val="61"/>
        </w:numPr>
        <w:rPr>
          <w:rFonts w:ascii="Arial" w:hAnsi="Arial" w:cs="Arial"/>
        </w:rPr>
      </w:pPr>
      <w:r w:rsidRPr="00C00BD9">
        <w:rPr>
          <w:rFonts w:ascii="Arial" w:hAnsi="Arial" w:cs="Arial"/>
        </w:rPr>
        <w:t>Establish consistent school-wide and classroom consequenc</w:t>
      </w:r>
      <w:r w:rsidR="000333A2">
        <w:rPr>
          <w:rFonts w:ascii="Arial" w:hAnsi="Arial" w:cs="Arial"/>
        </w:rPr>
        <w:t>es for in-appropriate behaviour</w:t>
      </w:r>
    </w:p>
    <w:p w14:paraId="342464EC" w14:textId="38611BCB" w:rsidR="00C914C1" w:rsidRPr="00C00BD9" w:rsidRDefault="00C914C1" w:rsidP="00C914C1">
      <w:pPr>
        <w:numPr>
          <w:ilvl w:val="0"/>
          <w:numId w:val="61"/>
        </w:numPr>
        <w:rPr>
          <w:rFonts w:ascii="Arial" w:hAnsi="Arial" w:cs="Arial"/>
        </w:rPr>
      </w:pPr>
      <w:r w:rsidRPr="00C00BD9">
        <w:rPr>
          <w:rFonts w:ascii="Arial" w:hAnsi="Arial" w:cs="Arial"/>
        </w:rPr>
        <w:t xml:space="preserve">Convene Student Support </w:t>
      </w:r>
      <w:r w:rsidR="000333A2">
        <w:rPr>
          <w:rFonts w:ascii="Arial" w:hAnsi="Arial" w:cs="Arial"/>
        </w:rPr>
        <w:t>Group meetings when appropriate</w:t>
      </w:r>
    </w:p>
    <w:p w14:paraId="7340843A" w14:textId="00800D95" w:rsidR="00C914C1" w:rsidRPr="00C00BD9" w:rsidRDefault="00C914C1" w:rsidP="00C914C1">
      <w:pPr>
        <w:numPr>
          <w:ilvl w:val="0"/>
          <w:numId w:val="61"/>
        </w:numPr>
        <w:rPr>
          <w:rFonts w:ascii="Arial" w:hAnsi="Arial" w:cs="Arial"/>
        </w:rPr>
      </w:pPr>
      <w:r w:rsidRPr="00C00BD9">
        <w:rPr>
          <w:rFonts w:ascii="Arial" w:hAnsi="Arial" w:cs="Arial"/>
        </w:rPr>
        <w:t>Refer students to community support agenc</w:t>
      </w:r>
      <w:r w:rsidR="000333A2">
        <w:rPr>
          <w:rFonts w:ascii="Arial" w:hAnsi="Arial" w:cs="Arial"/>
        </w:rPr>
        <w:t>ies for specialist intervention</w:t>
      </w:r>
    </w:p>
    <w:p w14:paraId="0D1DA4C0" w14:textId="4A1F2216" w:rsidR="00C914C1" w:rsidRPr="00C00BD9" w:rsidRDefault="00C914C1" w:rsidP="00C914C1">
      <w:pPr>
        <w:numPr>
          <w:ilvl w:val="0"/>
          <w:numId w:val="61"/>
        </w:numPr>
        <w:rPr>
          <w:rFonts w:ascii="Arial" w:hAnsi="Arial" w:cs="Arial"/>
        </w:rPr>
      </w:pPr>
      <w:r w:rsidRPr="00C00BD9">
        <w:rPr>
          <w:rFonts w:ascii="Arial" w:hAnsi="Arial" w:cs="Arial"/>
        </w:rPr>
        <w:t>Involve key welfare staff including the Principal and the Assistant Principal as well as specialist support staff including psychologist</w:t>
      </w:r>
      <w:r w:rsidR="000333A2">
        <w:rPr>
          <w:rFonts w:ascii="Arial" w:hAnsi="Arial" w:cs="Arial"/>
        </w:rPr>
        <w:t>s and social workers</w:t>
      </w:r>
    </w:p>
    <w:p w14:paraId="45462102" w14:textId="77777777" w:rsidR="00C914C1" w:rsidRPr="00C00BD9" w:rsidRDefault="00C914C1" w:rsidP="00C914C1">
      <w:pPr>
        <w:numPr>
          <w:ilvl w:val="0"/>
          <w:numId w:val="61"/>
        </w:numPr>
        <w:rPr>
          <w:rFonts w:ascii="Arial" w:hAnsi="Arial" w:cs="Arial"/>
        </w:rPr>
      </w:pPr>
      <w:r w:rsidRPr="00C00BD9">
        <w:rPr>
          <w:rFonts w:ascii="Arial" w:hAnsi="Arial" w:cs="Arial"/>
        </w:rPr>
        <w:t>Implement consequences for serious behaviour breaches which may include an</w:t>
      </w:r>
    </w:p>
    <w:p w14:paraId="2E6D199A" w14:textId="77777777" w:rsidR="00C914C1" w:rsidRPr="00C00BD9" w:rsidRDefault="00C914C1" w:rsidP="00C914C1">
      <w:pPr>
        <w:ind w:left="720"/>
        <w:rPr>
          <w:rFonts w:ascii="Arial" w:hAnsi="Arial" w:cs="Arial"/>
        </w:rPr>
      </w:pPr>
      <w:proofErr w:type="gramStart"/>
      <w:r w:rsidRPr="00C00BD9">
        <w:rPr>
          <w:rFonts w:ascii="Arial" w:hAnsi="Arial" w:cs="Arial"/>
        </w:rPr>
        <w:t>in-school</w:t>
      </w:r>
      <w:proofErr w:type="gramEnd"/>
      <w:r w:rsidRPr="00C00BD9">
        <w:rPr>
          <w:rFonts w:ascii="Arial" w:hAnsi="Arial" w:cs="Arial"/>
        </w:rPr>
        <w:t xml:space="preserve"> suspension, regular suspension from school, as well as expulsion from school.</w:t>
      </w:r>
    </w:p>
    <w:p w14:paraId="2A7BF48D" w14:textId="77777777" w:rsidR="00C72321" w:rsidRDefault="00C72321">
      <w:pPr>
        <w:pStyle w:val="CM16"/>
        <w:spacing w:after="0"/>
        <w:rPr>
          <w:rFonts w:ascii="Arial" w:hAnsi="Arial"/>
          <w:b/>
          <w:color w:val="181616"/>
          <w:szCs w:val="24"/>
          <w:lang w:val="en-AU"/>
        </w:rPr>
      </w:pPr>
    </w:p>
    <w:p w14:paraId="70618343" w14:textId="77777777" w:rsidR="00C914C1" w:rsidRPr="00C80683" w:rsidRDefault="00C72321">
      <w:pPr>
        <w:pStyle w:val="CM16"/>
        <w:spacing w:after="0"/>
        <w:rPr>
          <w:rFonts w:ascii="Arial" w:hAnsi="Arial"/>
          <w:b/>
          <w:color w:val="181616"/>
          <w:szCs w:val="24"/>
          <w:lang w:val="en-AU"/>
        </w:rPr>
      </w:pPr>
      <w:r>
        <w:rPr>
          <w:rFonts w:ascii="Arial" w:hAnsi="Arial"/>
          <w:color w:val="181616"/>
          <w:szCs w:val="24"/>
          <w:lang w:val="en-AU"/>
        </w:rPr>
        <w:t>2</w:t>
      </w:r>
      <w:r w:rsidRPr="00C72321">
        <w:rPr>
          <w:rFonts w:ascii="Arial" w:hAnsi="Arial"/>
          <w:color w:val="181616"/>
          <w:szCs w:val="24"/>
          <w:lang w:val="en-AU"/>
        </w:rPr>
        <w:t>.7.1</w:t>
      </w:r>
      <w:r>
        <w:rPr>
          <w:rFonts w:ascii="Arial" w:hAnsi="Arial"/>
          <w:b/>
          <w:color w:val="181616"/>
          <w:szCs w:val="24"/>
          <w:lang w:val="en-AU"/>
        </w:rPr>
        <w:t xml:space="preserve"> </w:t>
      </w:r>
      <w:r w:rsidR="00C914C1" w:rsidRPr="00C80683">
        <w:rPr>
          <w:rFonts w:ascii="Arial" w:hAnsi="Arial"/>
          <w:b/>
          <w:color w:val="181616"/>
          <w:szCs w:val="24"/>
          <w:lang w:val="en-AU"/>
        </w:rPr>
        <w:t>Definitions</w:t>
      </w:r>
    </w:p>
    <w:p w14:paraId="67F58A76" w14:textId="77777777" w:rsidR="00C914C1" w:rsidRPr="00C80683" w:rsidRDefault="00C914C1" w:rsidP="00C914C1">
      <w:pPr>
        <w:pStyle w:val="Default"/>
        <w:rPr>
          <w:rFonts w:ascii="Arial" w:hAnsi="Arial"/>
          <w:lang w:val="en-AU"/>
        </w:rPr>
      </w:pPr>
    </w:p>
    <w:p w14:paraId="51CDCB13" w14:textId="77777777" w:rsidR="00C914C1" w:rsidRPr="00C80683" w:rsidRDefault="00C914C1">
      <w:pPr>
        <w:pStyle w:val="CM14"/>
        <w:spacing w:after="0"/>
        <w:rPr>
          <w:rFonts w:ascii="Arial" w:hAnsi="Arial"/>
          <w:color w:val="181616"/>
          <w:szCs w:val="24"/>
          <w:lang w:val="en-AU"/>
        </w:rPr>
      </w:pPr>
      <w:r w:rsidRPr="00C80683">
        <w:rPr>
          <w:rFonts w:ascii="Arial" w:hAnsi="Arial"/>
          <w:b/>
          <w:color w:val="181616"/>
          <w:szCs w:val="24"/>
          <w:lang w:val="en-AU"/>
        </w:rPr>
        <w:t>Harassment is:</w:t>
      </w:r>
      <w:r w:rsidRPr="00C80683">
        <w:rPr>
          <w:rFonts w:ascii="Arial" w:hAnsi="Arial"/>
          <w:color w:val="181616"/>
          <w:sz w:val="20"/>
          <w:lang w:val="en-AU"/>
        </w:rPr>
        <w:t xml:space="preserve"> </w:t>
      </w:r>
      <w:r w:rsidRPr="00C80683">
        <w:rPr>
          <w:rFonts w:ascii="Arial" w:hAnsi="Arial"/>
          <w:color w:val="181616"/>
          <w:szCs w:val="24"/>
          <w:lang w:val="en-AU"/>
        </w:rPr>
        <w:t xml:space="preserve"> </w:t>
      </w:r>
    </w:p>
    <w:p w14:paraId="5EF47B8E" w14:textId="77777777" w:rsidR="00C914C1" w:rsidRPr="00C80683" w:rsidRDefault="00C914C1" w:rsidP="00C914C1">
      <w:pPr>
        <w:pStyle w:val="CM14"/>
        <w:numPr>
          <w:ilvl w:val="0"/>
          <w:numId w:val="28"/>
        </w:numPr>
        <w:spacing w:after="0"/>
        <w:rPr>
          <w:rFonts w:ascii="Arial" w:hAnsi="Arial"/>
          <w:color w:val="181616"/>
          <w:szCs w:val="24"/>
          <w:lang w:val="en-AU"/>
        </w:rPr>
      </w:pPr>
      <w:r w:rsidRPr="00C80683">
        <w:rPr>
          <w:rFonts w:ascii="Arial" w:hAnsi="Arial"/>
          <w:color w:val="181616"/>
          <w:szCs w:val="24"/>
          <w:lang w:val="en-AU"/>
        </w:rPr>
        <w:t>any verbal, physical or sexual conduct (including gestures) which is uninvited, unwelcome or offensive to a person</w:t>
      </w:r>
    </w:p>
    <w:p w14:paraId="6434E6C0" w14:textId="77777777" w:rsidR="00C914C1" w:rsidRPr="00C80683" w:rsidRDefault="00C914C1" w:rsidP="00C914C1">
      <w:pPr>
        <w:pStyle w:val="CM14"/>
        <w:numPr>
          <w:ilvl w:val="0"/>
          <w:numId w:val="28"/>
        </w:numPr>
        <w:spacing w:after="0"/>
        <w:rPr>
          <w:rFonts w:ascii="Arial" w:hAnsi="Arial"/>
          <w:color w:val="181616"/>
          <w:szCs w:val="24"/>
          <w:lang w:val="en-AU"/>
        </w:rPr>
      </w:pPr>
      <w:proofErr w:type="gramStart"/>
      <w:r w:rsidRPr="00C80683">
        <w:rPr>
          <w:rFonts w:ascii="Arial" w:hAnsi="Arial"/>
          <w:szCs w:val="24"/>
          <w:lang w:val="en-AU"/>
        </w:rPr>
        <w:t>usually</w:t>
      </w:r>
      <w:proofErr w:type="gramEnd"/>
      <w:r w:rsidRPr="00C80683">
        <w:rPr>
          <w:rFonts w:ascii="Arial" w:hAnsi="Arial"/>
          <w:szCs w:val="24"/>
          <w:lang w:val="en-AU"/>
        </w:rPr>
        <w:t xml:space="preserve"> directed at a person because of their gender, race, creed or abilities. It can be subtle or explicit. </w:t>
      </w:r>
    </w:p>
    <w:p w14:paraId="5C8550BB" w14:textId="77777777" w:rsidR="00C914C1" w:rsidRPr="00C80683" w:rsidRDefault="00C914C1">
      <w:pPr>
        <w:pStyle w:val="Default"/>
        <w:rPr>
          <w:rFonts w:ascii="Arial" w:hAnsi="Arial"/>
          <w:sz w:val="20"/>
          <w:lang w:val="en-AU"/>
        </w:rPr>
      </w:pPr>
    </w:p>
    <w:p w14:paraId="0176EEE1" w14:textId="77777777" w:rsidR="00C914C1" w:rsidRPr="00C80683" w:rsidRDefault="00C914C1">
      <w:pPr>
        <w:pStyle w:val="Default"/>
        <w:rPr>
          <w:rFonts w:ascii="Arial" w:hAnsi="Arial"/>
          <w:szCs w:val="24"/>
          <w:lang w:val="en-AU"/>
        </w:rPr>
      </w:pPr>
      <w:r w:rsidRPr="00C80683">
        <w:rPr>
          <w:rFonts w:ascii="Arial" w:hAnsi="Arial"/>
          <w:b/>
          <w:szCs w:val="24"/>
          <w:lang w:val="en-AU"/>
        </w:rPr>
        <w:t>Subtle:</w:t>
      </w:r>
      <w:r w:rsidRPr="00C80683">
        <w:rPr>
          <w:rFonts w:ascii="Arial" w:hAnsi="Arial"/>
          <w:sz w:val="20"/>
          <w:lang w:val="en-AU"/>
        </w:rPr>
        <w:t xml:space="preserve"> </w:t>
      </w:r>
      <w:r w:rsidRPr="00C80683">
        <w:rPr>
          <w:rFonts w:ascii="Arial" w:hAnsi="Arial"/>
          <w:szCs w:val="24"/>
          <w:lang w:val="en-AU"/>
        </w:rPr>
        <w:t xml:space="preserve">(The most common) </w:t>
      </w:r>
    </w:p>
    <w:p w14:paraId="4AB6D227" w14:textId="77777777" w:rsidR="00C914C1" w:rsidRPr="00C80683" w:rsidRDefault="00C914C1">
      <w:pPr>
        <w:pStyle w:val="Default"/>
        <w:rPr>
          <w:rFonts w:ascii="Arial" w:hAnsi="Arial"/>
          <w:szCs w:val="24"/>
          <w:lang w:val="en-AU"/>
        </w:rPr>
      </w:pPr>
      <w:r w:rsidRPr="00C80683">
        <w:rPr>
          <w:rFonts w:ascii="Arial" w:hAnsi="Arial"/>
          <w:szCs w:val="24"/>
          <w:lang w:val="en-AU"/>
        </w:rPr>
        <w:t xml:space="preserve">They include: </w:t>
      </w:r>
    </w:p>
    <w:p w14:paraId="62A906A5" w14:textId="77777777" w:rsidR="00C914C1" w:rsidRPr="00C80683" w:rsidRDefault="00C914C1" w:rsidP="00C914C1">
      <w:pPr>
        <w:pStyle w:val="Default"/>
        <w:numPr>
          <w:ilvl w:val="0"/>
          <w:numId w:val="32"/>
        </w:numPr>
        <w:rPr>
          <w:rFonts w:ascii="Arial" w:hAnsi="Arial"/>
          <w:szCs w:val="24"/>
          <w:lang w:val="en-AU"/>
        </w:rPr>
      </w:pPr>
      <w:r w:rsidRPr="00C80683">
        <w:rPr>
          <w:rFonts w:ascii="Arial" w:hAnsi="Arial"/>
          <w:szCs w:val="24"/>
          <w:lang w:val="en-AU"/>
        </w:rPr>
        <w:t xml:space="preserve">offensive staring and leering </w:t>
      </w:r>
    </w:p>
    <w:p w14:paraId="0970E380" w14:textId="77777777" w:rsidR="00C914C1" w:rsidRPr="00C80683" w:rsidRDefault="00C914C1" w:rsidP="00C914C1">
      <w:pPr>
        <w:pStyle w:val="Default"/>
        <w:numPr>
          <w:ilvl w:val="0"/>
          <w:numId w:val="32"/>
        </w:numPr>
        <w:rPr>
          <w:rFonts w:ascii="Arial" w:hAnsi="Arial"/>
          <w:szCs w:val="24"/>
          <w:lang w:val="en-AU"/>
        </w:rPr>
      </w:pPr>
      <w:r w:rsidRPr="00C80683">
        <w:rPr>
          <w:rFonts w:ascii="Arial" w:hAnsi="Arial"/>
          <w:szCs w:val="24"/>
          <w:lang w:val="en-AU"/>
        </w:rPr>
        <w:t xml:space="preserve">unwanted comments about physical appearance and sexual preference </w:t>
      </w:r>
    </w:p>
    <w:p w14:paraId="4AD46D22" w14:textId="77777777" w:rsidR="00C914C1" w:rsidRPr="00C80683" w:rsidRDefault="00C914C1" w:rsidP="00C914C1">
      <w:pPr>
        <w:pStyle w:val="Default"/>
        <w:numPr>
          <w:ilvl w:val="0"/>
          <w:numId w:val="32"/>
        </w:numPr>
        <w:rPr>
          <w:rFonts w:ascii="Arial" w:hAnsi="Arial"/>
          <w:szCs w:val="24"/>
          <w:lang w:val="en-AU"/>
        </w:rPr>
      </w:pPr>
      <w:r w:rsidRPr="00C80683">
        <w:rPr>
          <w:rFonts w:ascii="Arial" w:hAnsi="Arial"/>
          <w:szCs w:val="24"/>
          <w:lang w:val="en-AU"/>
        </w:rPr>
        <w:t xml:space="preserve">racist or crude comments or jokes </w:t>
      </w:r>
    </w:p>
    <w:p w14:paraId="526B7DB4" w14:textId="77777777" w:rsidR="00C914C1" w:rsidRPr="00C80683" w:rsidRDefault="00C914C1" w:rsidP="00C914C1">
      <w:pPr>
        <w:pStyle w:val="Default"/>
        <w:numPr>
          <w:ilvl w:val="0"/>
          <w:numId w:val="32"/>
        </w:numPr>
        <w:rPr>
          <w:rFonts w:ascii="Arial" w:hAnsi="Arial"/>
          <w:szCs w:val="24"/>
          <w:lang w:val="en-AU"/>
        </w:rPr>
      </w:pPr>
      <w:r w:rsidRPr="00C80683">
        <w:rPr>
          <w:rFonts w:ascii="Arial" w:hAnsi="Arial"/>
          <w:szCs w:val="24"/>
          <w:lang w:val="en-AU"/>
        </w:rPr>
        <w:t xml:space="preserve">questions about another’s sexual activity </w:t>
      </w:r>
    </w:p>
    <w:p w14:paraId="00C23FC1" w14:textId="77777777" w:rsidR="00C914C1" w:rsidRPr="00C80683" w:rsidRDefault="00C914C1" w:rsidP="00C914C1">
      <w:pPr>
        <w:pStyle w:val="Default"/>
        <w:numPr>
          <w:ilvl w:val="0"/>
          <w:numId w:val="33"/>
        </w:numPr>
        <w:rPr>
          <w:rFonts w:ascii="Arial" w:hAnsi="Arial"/>
          <w:szCs w:val="24"/>
          <w:lang w:val="en-AU"/>
        </w:rPr>
      </w:pPr>
      <w:r w:rsidRPr="00C80683">
        <w:rPr>
          <w:rFonts w:ascii="Arial" w:hAnsi="Arial"/>
          <w:szCs w:val="24"/>
          <w:lang w:val="en-AU"/>
        </w:rPr>
        <w:t xml:space="preserve">persistent comments about a person’s private life or family </w:t>
      </w:r>
    </w:p>
    <w:p w14:paraId="37148F07" w14:textId="77777777" w:rsidR="00C914C1" w:rsidRPr="00C80683" w:rsidRDefault="00C914C1" w:rsidP="00C914C1">
      <w:pPr>
        <w:pStyle w:val="Default"/>
        <w:numPr>
          <w:ilvl w:val="0"/>
          <w:numId w:val="33"/>
        </w:numPr>
        <w:rPr>
          <w:rFonts w:ascii="Arial" w:hAnsi="Arial"/>
          <w:szCs w:val="24"/>
          <w:lang w:val="en-AU"/>
        </w:rPr>
      </w:pPr>
      <w:r w:rsidRPr="00C80683">
        <w:rPr>
          <w:rFonts w:ascii="Arial" w:hAnsi="Arial"/>
          <w:szCs w:val="24"/>
          <w:lang w:val="en-AU"/>
        </w:rPr>
        <w:t xml:space="preserve">physical contact e.g. purposely brushing up against another’s body </w:t>
      </w:r>
    </w:p>
    <w:p w14:paraId="2ABFD710" w14:textId="77777777" w:rsidR="00C914C1" w:rsidRPr="00C80683" w:rsidRDefault="00C914C1" w:rsidP="00C914C1">
      <w:pPr>
        <w:pStyle w:val="Default"/>
        <w:numPr>
          <w:ilvl w:val="0"/>
          <w:numId w:val="33"/>
        </w:numPr>
        <w:rPr>
          <w:rFonts w:ascii="Arial" w:hAnsi="Arial"/>
          <w:szCs w:val="24"/>
          <w:lang w:val="en-AU"/>
        </w:rPr>
      </w:pPr>
      <w:proofErr w:type="gramStart"/>
      <w:r w:rsidRPr="00C80683">
        <w:rPr>
          <w:rFonts w:ascii="Arial" w:hAnsi="Arial"/>
          <w:szCs w:val="24"/>
          <w:lang w:val="en-AU"/>
        </w:rPr>
        <w:t>offensive</w:t>
      </w:r>
      <w:proofErr w:type="gramEnd"/>
      <w:r w:rsidRPr="00C80683">
        <w:rPr>
          <w:rFonts w:ascii="Arial" w:hAnsi="Arial"/>
          <w:szCs w:val="24"/>
          <w:lang w:val="en-AU"/>
        </w:rPr>
        <w:t xml:space="preserve"> name calling. </w:t>
      </w:r>
    </w:p>
    <w:p w14:paraId="1CAA45C0" w14:textId="77777777" w:rsidR="00C914C1" w:rsidRPr="00C80683" w:rsidRDefault="00C914C1">
      <w:pPr>
        <w:pStyle w:val="Default"/>
        <w:rPr>
          <w:rFonts w:ascii="Arial" w:hAnsi="Arial"/>
          <w:sz w:val="20"/>
          <w:lang w:val="en-AU"/>
        </w:rPr>
      </w:pPr>
    </w:p>
    <w:p w14:paraId="4B428E6C" w14:textId="77777777" w:rsidR="00C914C1" w:rsidRPr="00C80683" w:rsidRDefault="00C914C1">
      <w:pPr>
        <w:pStyle w:val="Default"/>
        <w:rPr>
          <w:rFonts w:ascii="Arial" w:hAnsi="Arial"/>
          <w:szCs w:val="24"/>
          <w:lang w:val="en-AU"/>
        </w:rPr>
      </w:pPr>
      <w:r w:rsidRPr="00C80683">
        <w:rPr>
          <w:rFonts w:ascii="Arial" w:hAnsi="Arial"/>
          <w:b/>
          <w:szCs w:val="24"/>
          <w:lang w:val="en-AU"/>
        </w:rPr>
        <w:t>Explicit:</w:t>
      </w:r>
      <w:r w:rsidRPr="00C80683">
        <w:rPr>
          <w:rFonts w:ascii="Arial" w:hAnsi="Arial"/>
          <w:sz w:val="20"/>
          <w:lang w:val="en-AU"/>
        </w:rPr>
        <w:t xml:space="preserve"> </w:t>
      </w:r>
      <w:r w:rsidRPr="00C80683">
        <w:rPr>
          <w:rFonts w:ascii="Arial" w:hAnsi="Arial"/>
          <w:szCs w:val="24"/>
          <w:lang w:val="en-AU"/>
        </w:rPr>
        <w:t xml:space="preserve">(obvious) </w:t>
      </w:r>
    </w:p>
    <w:p w14:paraId="535E9D80" w14:textId="77777777" w:rsidR="00C914C1" w:rsidRPr="00C80683" w:rsidRDefault="00C914C1">
      <w:pPr>
        <w:pStyle w:val="Default"/>
        <w:rPr>
          <w:rFonts w:ascii="Arial" w:hAnsi="Arial"/>
          <w:szCs w:val="24"/>
          <w:lang w:val="en-AU"/>
        </w:rPr>
      </w:pPr>
      <w:r w:rsidRPr="00C80683">
        <w:rPr>
          <w:rFonts w:ascii="Arial" w:hAnsi="Arial"/>
          <w:szCs w:val="24"/>
          <w:lang w:val="en-AU"/>
        </w:rPr>
        <w:t xml:space="preserve">They include: </w:t>
      </w:r>
    </w:p>
    <w:p w14:paraId="6FCD104A" w14:textId="77777777" w:rsidR="00C914C1" w:rsidRPr="00C80683" w:rsidRDefault="00C914C1" w:rsidP="00C914C1">
      <w:pPr>
        <w:pStyle w:val="Default"/>
        <w:numPr>
          <w:ilvl w:val="0"/>
          <w:numId w:val="34"/>
        </w:numPr>
        <w:rPr>
          <w:rFonts w:ascii="Arial" w:hAnsi="Arial"/>
          <w:szCs w:val="24"/>
          <w:lang w:val="en-AU"/>
        </w:rPr>
      </w:pPr>
      <w:proofErr w:type="gramStart"/>
      <w:r w:rsidRPr="00C80683">
        <w:rPr>
          <w:rFonts w:ascii="Arial" w:hAnsi="Arial"/>
          <w:szCs w:val="24"/>
          <w:lang w:val="en-AU"/>
        </w:rPr>
        <w:t>grabbing</w:t>
      </w:r>
      <w:proofErr w:type="gramEnd"/>
      <w:r w:rsidRPr="00C80683">
        <w:rPr>
          <w:rFonts w:ascii="Arial" w:hAnsi="Arial"/>
          <w:szCs w:val="24"/>
          <w:lang w:val="en-AU"/>
        </w:rPr>
        <w:t xml:space="preserve">, aggressive hitting, </w:t>
      </w:r>
      <w:proofErr w:type="spellStart"/>
      <w:r w:rsidRPr="00C80683">
        <w:rPr>
          <w:rFonts w:ascii="Arial" w:hAnsi="Arial"/>
          <w:szCs w:val="24"/>
          <w:lang w:val="en-AU"/>
        </w:rPr>
        <w:t>pinching</w:t>
      </w:r>
      <w:proofErr w:type="spellEnd"/>
      <w:r w:rsidRPr="00C80683">
        <w:rPr>
          <w:rFonts w:ascii="Arial" w:hAnsi="Arial"/>
          <w:szCs w:val="24"/>
          <w:lang w:val="en-AU"/>
        </w:rPr>
        <w:t xml:space="preserve"> and shoving etc. </w:t>
      </w:r>
    </w:p>
    <w:p w14:paraId="28F6CA17" w14:textId="77777777" w:rsidR="00C914C1" w:rsidRPr="00C80683" w:rsidRDefault="00C914C1" w:rsidP="00C914C1">
      <w:pPr>
        <w:pStyle w:val="Default"/>
        <w:numPr>
          <w:ilvl w:val="0"/>
          <w:numId w:val="34"/>
        </w:numPr>
        <w:rPr>
          <w:rFonts w:ascii="Arial" w:hAnsi="Arial"/>
          <w:szCs w:val="24"/>
          <w:lang w:val="en-AU"/>
        </w:rPr>
      </w:pPr>
      <w:r w:rsidRPr="00C80683">
        <w:rPr>
          <w:rFonts w:ascii="Arial" w:hAnsi="Arial"/>
          <w:szCs w:val="24"/>
          <w:lang w:val="en-AU"/>
        </w:rPr>
        <w:t xml:space="preserve">unwelcome patting, touching, embracing </w:t>
      </w:r>
    </w:p>
    <w:p w14:paraId="1EB39AB7" w14:textId="77777777" w:rsidR="00C914C1" w:rsidRPr="00C80683" w:rsidRDefault="00C914C1" w:rsidP="00C914C1">
      <w:pPr>
        <w:pStyle w:val="Default"/>
        <w:numPr>
          <w:ilvl w:val="0"/>
          <w:numId w:val="34"/>
        </w:numPr>
        <w:rPr>
          <w:rFonts w:ascii="Arial" w:hAnsi="Arial"/>
          <w:szCs w:val="24"/>
          <w:lang w:val="en-AU"/>
        </w:rPr>
      </w:pPr>
      <w:r w:rsidRPr="00C80683">
        <w:rPr>
          <w:rFonts w:ascii="Arial" w:hAnsi="Arial"/>
          <w:szCs w:val="24"/>
          <w:lang w:val="en-AU"/>
        </w:rPr>
        <w:t xml:space="preserve">repeated requests for dates, especially after refusal </w:t>
      </w:r>
    </w:p>
    <w:p w14:paraId="6B432775" w14:textId="77777777" w:rsidR="00C914C1" w:rsidRPr="00C80683" w:rsidRDefault="00C914C1" w:rsidP="00C914C1">
      <w:pPr>
        <w:pStyle w:val="Default"/>
        <w:numPr>
          <w:ilvl w:val="0"/>
          <w:numId w:val="34"/>
        </w:numPr>
        <w:rPr>
          <w:rFonts w:ascii="Arial" w:hAnsi="Arial"/>
          <w:szCs w:val="24"/>
          <w:lang w:val="en-AU"/>
        </w:rPr>
      </w:pPr>
      <w:r w:rsidRPr="00C80683">
        <w:rPr>
          <w:rFonts w:ascii="Arial" w:hAnsi="Arial"/>
          <w:szCs w:val="24"/>
          <w:lang w:val="en-AU"/>
        </w:rPr>
        <w:t xml:space="preserve">offensive gestures, jokes, comments, letters, phone calls or any multi-media </w:t>
      </w:r>
    </w:p>
    <w:p w14:paraId="0A4DB090" w14:textId="77777777" w:rsidR="00C914C1" w:rsidRPr="00C80683" w:rsidRDefault="00C914C1" w:rsidP="00C914C1">
      <w:pPr>
        <w:pStyle w:val="Default"/>
        <w:numPr>
          <w:ilvl w:val="0"/>
          <w:numId w:val="34"/>
        </w:numPr>
        <w:rPr>
          <w:rFonts w:ascii="Arial" w:hAnsi="Arial"/>
          <w:szCs w:val="24"/>
          <w:lang w:val="en-AU"/>
        </w:rPr>
      </w:pPr>
      <w:r w:rsidRPr="00C80683">
        <w:rPr>
          <w:rFonts w:ascii="Arial" w:hAnsi="Arial"/>
          <w:szCs w:val="24"/>
          <w:lang w:val="en-AU"/>
        </w:rPr>
        <w:t xml:space="preserve">sexually and/or racially provocative remarks </w:t>
      </w:r>
    </w:p>
    <w:p w14:paraId="617B3DEE" w14:textId="77777777" w:rsidR="00C914C1" w:rsidRPr="00C80683" w:rsidRDefault="00C914C1" w:rsidP="00C914C1">
      <w:pPr>
        <w:pStyle w:val="Default"/>
        <w:numPr>
          <w:ilvl w:val="0"/>
          <w:numId w:val="34"/>
        </w:numPr>
        <w:rPr>
          <w:rFonts w:ascii="Arial" w:hAnsi="Arial"/>
          <w:szCs w:val="24"/>
          <w:lang w:val="en-AU"/>
        </w:rPr>
      </w:pPr>
      <w:r w:rsidRPr="00C80683">
        <w:rPr>
          <w:rFonts w:ascii="Arial" w:hAnsi="Arial"/>
          <w:szCs w:val="24"/>
          <w:lang w:val="en-AU"/>
        </w:rPr>
        <w:t xml:space="preserve">displays of sexually graphic material– pornography </w:t>
      </w:r>
    </w:p>
    <w:p w14:paraId="5003C773" w14:textId="77777777" w:rsidR="00C914C1" w:rsidRPr="00C80683" w:rsidRDefault="00C914C1" w:rsidP="00C914C1">
      <w:pPr>
        <w:pStyle w:val="Default"/>
        <w:numPr>
          <w:ilvl w:val="0"/>
          <w:numId w:val="34"/>
        </w:numPr>
        <w:rPr>
          <w:rFonts w:ascii="Arial" w:hAnsi="Arial"/>
          <w:szCs w:val="24"/>
          <w:lang w:val="en-AU"/>
        </w:rPr>
      </w:pPr>
      <w:proofErr w:type="gramStart"/>
      <w:r w:rsidRPr="00C80683">
        <w:rPr>
          <w:rFonts w:ascii="Arial" w:hAnsi="Arial"/>
          <w:szCs w:val="24"/>
          <w:lang w:val="en-AU"/>
        </w:rPr>
        <w:t>requests</w:t>
      </w:r>
      <w:proofErr w:type="gramEnd"/>
      <w:r w:rsidRPr="00C80683">
        <w:rPr>
          <w:rFonts w:ascii="Arial" w:hAnsi="Arial"/>
          <w:szCs w:val="24"/>
          <w:lang w:val="en-AU"/>
        </w:rPr>
        <w:t xml:space="preserve"> for sexual favours. </w:t>
      </w:r>
    </w:p>
    <w:p w14:paraId="3C076783" w14:textId="77777777" w:rsidR="00C914C1" w:rsidRPr="00C80683" w:rsidRDefault="00C914C1">
      <w:pPr>
        <w:pStyle w:val="Default"/>
        <w:rPr>
          <w:rFonts w:ascii="Arial" w:hAnsi="Arial"/>
          <w:szCs w:val="24"/>
          <w:lang w:val="en-AU"/>
        </w:rPr>
      </w:pPr>
    </w:p>
    <w:p w14:paraId="031AD32D" w14:textId="77777777" w:rsidR="00C914C1" w:rsidRPr="00C80683" w:rsidRDefault="00C914C1">
      <w:pPr>
        <w:pStyle w:val="Default"/>
        <w:rPr>
          <w:rFonts w:ascii="Arial" w:hAnsi="Arial"/>
          <w:szCs w:val="24"/>
          <w:lang w:val="en-AU"/>
        </w:rPr>
      </w:pPr>
      <w:r w:rsidRPr="00C80683">
        <w:rPr>
          <w:rFonts w:ascii="Arial" w:hAnsi="Arial"/>
          <w:szCs w:val="24"/>
          <w:lang w:val="en-AU"/>
        </w:rPr>
        <w:t xml:space="preserve">Extreme forms of sexual harassment will lead to criminal prosecution. </w:t>
      </w:r>
    </w:p>
    <w:p w14:paraId="37241CDF" w14:textId="77777777" w:rsidR="00C914C1" w:rsidRPr="00C80683" w:rsidRDefault="00C914C1">
      <w:pPr>
        <w:pStyle w:val="Default"/>
        <w:rPr>
          <w:rFonts w:ascii="Arial" w:hAnsi="Arial"/>
          <w:color w:val="181616"/>
          <w:szCs w:val="24"/>
          <w:lang w:val="en-AU"/>
        </w:rPr>
      </w:pPr>
    </w:p>
    <w:p w14:paraId="7F746157" w14:textId="77777777" w:rsidR="00C914C1" w:rsidRPr="00C80683" w:rsidRDefault="00C914C1">
      <w:pPr>
        <w:pStyle w:val="CM16"/>
        <w:spacing w:after="0"/>
        <w:rPr>
          <w:rFonts w:ascii="Arial" w:hAnsi="Arial"/>
          <w:color w:val="181616"/>
          <w:szCs w:val="24"/>
          <w:lang w:val="en-AU"/>
        </w:rPr>
      </w:pPr>
      <w:r w:rsidRPr="00C80683">
        <w:rPr>
          <w:rFonts w:ascii="Arial" w:hAnsi="Arial"/>
          <w:b/>
          <w:color w:val="181616"/>
          <w:szCs w:val="24"/>
          <w:lang w:val="en-AU"/>
        </w:rPr>
        <w:t>Bullying</w:t>
      </w:r>
      <w:r w:rsidRPr="00C80683">
        <w:rPr>
          <w:rFonts w:ascii="Arial" w:hAnsi="Arial" w:cs="Arial"/>
          <w:b/>
          <w:color w:val="181616"/>
          <w:szCs w:val="24"/>
          <w:lang w:val="en-AU"/>
        </w:rPr>
        <w:t>:</w:t>
      </w:r>
      <w:r w:rsidRPr="00C80683">
        <w:rPr>
          <w:rFonts w:ascii="Arial" w:hAnsi="Arial"/>
          <w:color w:val="181616"/>
          <w:szCs w:val="24"/>
          <w:lang w:val="en-AU"/>
        </w:rPr>
        <w:t xml:space="preserve"> </w:t>
      </w:r>
    </w:p>
    <w:p w14:paraId="2EC73EA4" w14:textId="77777777" w:rsidR="00C914C1" w:rsidRPr="00C80683" w:rsidRDefault="00C914C1" w:rsidP="00C914C1">
      <w:pPr>
        <w:pStyle w:val="CM16"/>
        <w:numPr>
          <w:ilvl w:val="0"/>
          <w:numId w:val="26"/>
        </w:numPr>
        <w:spacing w:after="0"/>
        <w:rPr>
          <w:rFonts w:ascii="Arial" w:hAnsi="Arial"/>
          <w:szCs w:val="24"/>
        </w:rPr>
      </w:pPr>
      <w:r w:rsidRPr="00C80683">
        <w:rPr>
          <w:rFonts w:ascii="Arial" w:hAnsi="Arial"/>
          <w:szCs w:val="24"/>
        </w:rPr>
        <w:lastRenderedPageBreak/>
        <w:t>is the repeated harm, either emotional or physical, by one person or a group of people</w:t>
      </w:r>
    </w:p>
    <w:p w14:paraId="2CBAF31E" w14:textId="77777777" w:rsidR="00C914C1" w:rsidRPr="00C80683" w:rsidRDefault="00C914C1" w:rsidP="00C914C1">
      <w:pPr>
        <w:pStyle w:val="CM16"/>
        <w:numPr>
          <w:ilvl w:val="0"/>
          <w:numId w:val="26"/>
        </w:numPr>
        <w:spacing w:after="0"/>
        <w:rPr>
          <w:rFonts w:ascii="Arial" w:hAnsi="Arial"/>
          <w:szCs w:val="24"/>
        </w:rPr>
      </w:pPr>
      <w:r w:rsidRPr="00C80683">
        <w:rPr>
          <w:rFonts w:ascii="Arial" w:hAnsi="Arial"/>
          <w:szCs w:val="24"/>
        </w:rPr>
        <w:t>is when someone, or a group of people deliberately hurt another person, their property, reputation or social acceptance on more than one occasion</w:t>
      </w:r>
    </w:p>
    <w:p w14:paraId="1B0DA210" w14:textId="77777777" w:rsidR="00C914C1" w:rsidRPr="00C80683" w:rsidRDefault="00C914C1" w:rsidP="00C914C1">
      <w:pPr>
        <w:pStyle w:val="CM16"/>
        <w:numPr>
          <w:ilvl w:val="0"/>
          <w:numId w:val="26"/>
        </w:numPr>
        <w:spacing w:after="0"/>
        <w:rPr>
          <w:rFonts w:ascii="Arial" w:hAnsi="Arial"/>
          <w:szCs w:val="24"/>
        </w:rPr>
      </w:pPr>
      <w:r w:rsidRPr="00C80683">
        <w:rPr>
          <w:rFonts w:ascii="Arial" w:hAnsi="Arial"/>
          <w:szCs w:val="24"/>
        </w:rPr>
        <w:t>includes the use of electronic media to cause harm or distress</w:t>
      </w:r>
    </w:p>
    <w:p w14:paraId="750F0352" w14:textId="77777777" w:rsidR="00C914C1" w:rsidRPr="00C80683" w:rsidRDefault="00C914C1" w:rsidP="00C914C1">
      <w:pPr>
        <w:pStyle w:val="CM16"/>
        <w:numPr>
          <w:ilvl w:val="0"/>
          <w:numId w:val="26"/>
        </w:numPr>
        <w:spacing w:after="0"/>
        <w:rPr>
          <w:rFonts w:ascii="Arial" w:hAnsi="Arial"/>
          <w:szCs w:val="24"/>
        </w:rPr>
      </w:pPr>
      <w:r w:rsidRPr="00C80683">
        <w:rPr>
          <w:rFonts w:ascii="Arial" w:hAnsi="Arial"/>
        </w:rPr>
        <w:t xml:space="preserve">includes the following examples: using put downs, name calling, teasing, spreading </w:t>
      </w:r>
      <w:proofErr w:type="spellStart"/>
      <w:r w:rsidRPr="00C80683">
        <w:rPr>
          <w:rFonts w:ascii="Arial" w:hAnsi="Arial"/>
        </w:rPr>
        <w:t>rumours</w:t>
      </w:r>
      <w:proofErr w:type="spellEnd"/>
      <w:r w:rsidRPr="00C80683">
        <w:rPr>
          <w:rFonts w:ascii="Arial" w:hAnsi="Arial"/>
        </w:rPr>
        <w:t>, taking things, excluding, hitting, kicking, spitting, demanding money, sending hurtful or inappropriate messages or images via multi-media.</w:t>
      </w:r>
    </w:p>
    <w:p w14:paraId="5BFF53E1" w14:textId="77777777" w:rsidR="00C914C1" w:rsidRPr="00C80683" w:rsidRDefault="00C914C1">
      <w:pPr>
        <w:rPr>
          <w:rFonts w:ascii="Arial" w:hAnsi="Arial"/>
          <w:lang w:val="en-US"/>
        </w:rPr>
      </w:pPr>
    </w:p>
    <w:p w14:paraId="6D41B893" w14:textId="77777777" w:rsidR="00C914C1" w:rsidRPr="00C80683" w:rsidRDefault="00C914C1">
      <w:pPr>
        <w:rPr>
          <w:rFonts w:ascii="Arial" w:hAnsi="Arial"/>
          <w:lang w:val="en-US"/>
        </w:rPr>
      </w:pPr>
    </w:p>
    <w:p w14:paraId="0D52D771" w14:textId="77777777" w:rsidR="00C914C1" w:rsidRPr="00C80683" w:rsidRDefault="00C914C1" w:rsidP="00C914C1">
      <w:pPr>
        <w:rPr>
          <w:rFonts w:ascii="Arial" w:hAnsi="Arial"/>
          <w:lang w:val="en-US"/>
        </w:rPr>
      </w:pPr>
      <w:r w:rsidRPr="00C80683">
        <w:rPr>
          <w:rFonts w:ascii="Arial" w:hAnsi="Arial" w:cs="Arial"/>
          <w:b/>
          <w:lang w:val="en-US"/>
        </w:rPr>
        <w:t>Bullying is not</w:t>
      </w:r>
      <w:r w:rsidRPr="00C80683">
        <w:rPr>
          <w:rFonts w:ascii="Arial" w:hAnsi="Arial"/>
          <w:lang w:val="en-US"/>
        </w:rPr>
        <w:t>:</w:t>
      </w:r>
    </w:p>
    <w:p w14:paraId="3E1FBD3A" w14:textId="77777777" w:rsidR="00C914C1" w:rsidRPr="00C80683" w:rsidRDefault="00C914C1" w:rsidP="00C914C1">
      <w:pPr>
        <w:numPr>
          <w:ilvl w:val="0"/>
          <w:numId w:val="27"/>
        </w:numPr>
        <w:rPr>
          <w:rFonts w:ascii="Arial" w:hAnsi="Arial"/>
          <w:lang w:val="en-US"/>
        </w:rPr>
      </w:pPr>
      <w:proofErr w:type="gramStart"/>
      <w:r w:rsidRPr="00C80683">
        <w:rPr>
          <w:rFonts w:ascii="Arial" w:hAnsi="Arial"/>
          <w:lang w:val="en-US"/>
        </w:rPr>
        <w:t>mutual</w:t>
      </w:r>
      <w:proofErr w:type="gramEnd"/>
      <w:r w:rsidRPr="00C80683">
        <w:rPr>
          <w:rFonts w:ascii="Arial" w:hAnsi="Arial"/>
          <w:lang w:val="en-US"/>
        </w:rPr>
        <w:t xml:space="preserve"> conflict, where there is a disagreement or argument between students but there is no imbalance of power. Both parties are upset and usually want the situation resolved</w:t>
      </w:r>
    </w:p>
    <w:p w14:paraId="62AB363B" w14:textId="77777777" w:rsidR="00C914C1" w:rsidRPr="00C80683" w:rsidRDefault="00C914C1" w:rsidP="00C914C1">
      <w:pPr>
        <w:rPr>
          <w:rFonts w:ascii="Arial" w:hAnsi="Arial"/>
          <w:lang w:val="en-US"/>
        </w:rPr>
      </w:pPr>
    </w:p>
    <w:p w14:paraId="5D4C5F4E" w14:textId="77777777" w:rsidR="00C914C1" w:rsidRPr="00C80683" w:rsidRDefault="00C914C1" w:rsidP="00C914C1">
      <w:pPr>
        <w:numPr>
          <w:ilvl w:val="0"/>
          <w:numId w:val="27"/>
        </w:numPr>
        <w:rPr>
          <w:rFonts w:ascii="Arial" w:hAnsi="Arial"/>
          <w:lang w:val="en-US"/>
        </w:rPr>
      </w:pPr>
      <w:proofErr w:type="gramStart"/>
      <w:r w:rsidRPr="00C80683">
        <w:rPr>
          <w:rFonts w:ascii="Arial" w:hAnsi="Arial"/>
          <w:lang w:val="en-US"/>
        </w:rPr>
        <w:t>dislike</w:t>
      </w:r>
      <w:proofErr w:type="gramEnd"/>
      <w:r w:rsidRPr="00C80683">
        <w:rPr>
          <w:rFonts w:ascii="Arial" w:hAnsi="Arial"/>
          <w:lang w:val="en-US"/>
        </w:rPr>
        <w:t>, students do not have to like everybody. They do have to treat everybody with respect and may not cause them repeated distress</w:t>
      </w:r>
    </w:p>
    <w:p w14:paraId="55F1266D" w14:textId="77777777" w:rsidR="00C914C1" w:rsidRPr="00C80683" w:rsidRDefault="00C914C1" w:rsidP="00C914C1">
      <w:pPr>
        <w:ind w:firstLine="45"/>
        <w:rPr>
          <w:rFonts w:ascii="Arial" w:hAnsi="Arial"/>
          <w:lang w:val="en-US"/>
        </w:rPr>
      </w:pPr>
    </w:p>
    <w:p w14:paraId="1F5BFD70" w14:textId="77777777" w:rsidR="00C914C1" w:rsidRPr="00C80683" w:rsidRDefault="00C914C1" w:rsidP="00C914C1">
      <w:pPr>
        <w:numPr>
          <w:ilvl w:val="0"/>
          <w:numId w:val="27"/>
        </w:numPr>
        <w:rPr>
          <w:rFonts w:ascii="Arial" w:hAnsi="Arial"/>
          <w:lang w:val="en-US"/>
        </w:rPr>
      </w:pPr>
      <w:proofErr w:type="gramStart"/>
      <w:r w:rsidRPr="00C80683">
        <w:rPr>
          <w:rFonts w:ascii="Arial" w:hAnsi="Arial"/>
          <w:lang w:val="en-US"/>
        </w:rPr>
        <w:t>single</w:t>
      </w:r>
      <w:proofErr w:type="gramEnd"/>
      <w:r w:rsidRPr="00C80683">
        <w:rPr>
          <w:rFonts w:ascii="Arial" w:hAnsi="Arial"/>
          <w:lang w:val="en-US"/>
        </w:rPr>
        <w:t xml:space="preserve"> episodes of meanness or random acts of aggression. A single act does not constitute bullying and is more an example of where students need to learn from an error of judgment</w:t>
      </w:r>
    </w:p>
    <w:p w14:paraId="2716835C" w14:textId="77777777" w:rsidR="00C914C1" w:rsidRPr="00C80683" w:rsidRDefault="00C914C1" w:rsidP="00C914C1">
      <w:pPr>
        <w:rPr>
          <w:rFonts w:ascii="Arial" w:hAnsi="Arial"/>
          <w:lang w:val="en-US"/>
        </w:rPr>
      </w:pPr>
    </w:p>
    <w:p w14:paraId="25BA39D0" w14:textId="77777777" w:rsidR="00C914C1" w:rsidRPr="00C80683" w:rsidRDefault="00C914C1" w:rsidP="00C914C1">
      <w:pPr>
        <w:numPr>
          <w:ilvl w:val="0"/>
          <w:numId w:val="27"/>
        </w:numPr>
        <w:rPr>
          <w:rFonts w:ascii="Arial" w:hAnsi="Arial"/>
          <w:lang w:val="en-US"/>
        </w:rPr>
      </w:pPr>
      <w:proofErr w:type="gramStart"/>
      <w:r w:rsidRPr="00C80683">
        <w:rPr>
          <w:rFonts w:ascii="Arial" w:hAnsi="Arial"/>
          <w:lang w:val="en-US"/>
        </w:rPr>
        <w:t>acts</w:t>
      </w:r>
      <w:proofErr w:type="gramEnd"/>
      <w:r w:rsidRPr="00C80683">
        <w:rPr>
          <w:rFonts w:ascii="Arial" w:hAnsi="Arial"/>
          <w:lang w:val="en-US"/>
        </w:rPr>
        <w:t xml:space="preserve"> that are directed at many different students. Bullying is repeated over a period of time and targets an individual student.  </w:t>
      </w:r>
    </w:p>
    <w:p w14:paraId="7448AEC9" w14:textId="77777777" w:rsidR="00C914C1" w:rsidRDefault="00C914C1">
      <w:pPr>
        <w:rPr>
          <w:rFonts w:ascii="Times New Roman" w:hAnsi="Times New Roman"/>
          <w:lang w:val="en-US"/>
        </w:rPr>
      </w:pPr>
    </w:p>
    <w:p w14:paraId="23664723" w14:textId="77777777" w:rsidR="00C914C1" w:rsidRPr="00C80683" w:rsidRDefault="00C914C1" w:rsidP="00C914C1">
      <w:pPr>
        <w:widowControl w:val="0"/>
        <w:spacing w:after="120"/>
        <w:rPr>
          <w:rFonts w:ascii="Arial" w:hAnsi="Arial"/>
        </w:rPr>
      </w:pPr>
      <w:r w:rsidRPr="00C80683">
        <w:rPr>
          <w:rFonts w:ascii="Arial" w:hAnsi="Arial"/>
          <w:b/>
        </w:rPr>
        <w:t>Cyberbullying</w:t>
      </w:r>
      <w:r w:rsidRPr="00C80683">
        <w:rPr>
          <w:rFonts w:ascii="Arial" w:hAnsi="Arial"/>
        </w:rPr>
        <w:t>:</w:t>
      </w:r>
    </w:p>
    <w:p w14:paraId="25C3D5C5" w14:textId="77777777" w:rsidR="00C914C1" w:rsidRPr="00C80683" w:rsidRDefault="00C914C1" w:rsidP="00C914C1">
      <w:pPr>
        <w:widowControl w:val="0"/>
        <w:numPr>
          <w:ilvl w:val="0"/>
          <w:numId w:val="29"/>
        </w:numPr>
        <w:rPr>
          <w:rFonts w:ascii="Arial" w:hAnsi="Arial"/>
        </w:rPr>
      </w:pPr>
      <w:r w:rsidRPr="00C80683">
        <w:rPr>
          <w:rFonts w:ascii="Arial" w:hAnsi="Arial"/>
        </w:rPr>
        <w:t>is a form of bullying which is carried out through an internet service such as email, chat room, discussion group, online social networking, instant messaging or web pages</w:t>
      </w:r>
    </w:p>
    <w:p w14:paraId="64ECA80D" w14:textId="77777777" w:rsidR="00C914C1" w:rsidRPr="00C80683" w:rsidRDefault="00C914C1" w:rsidP="00C914C1">
      <w:pPr>
        <w:widowControl w:val="0"/>
        <w:ind w:left="765"/>
        <w:rPr>
          <w:rFonts w:ascii="Arial" w:hAnsi="Arial"/>
        </w:rPr>
      </w:pPr>
      <w:r w:rsidRPr="00C80683">
        <w:rPr>
          <w:rFonts w:ascii="Arial" w:hAnsi="Arial"/>
        </w:rPr>
        <w:t xml:space="preserve"> </w:t>
      </w:r>
    </w:p>
    <w:p w14:paraId="65F7F17B" w14:textId="77777777" w:rsidR="00C914C1" w:rsidRPr="00C80683" w:rsidRDefault="00C914C1" w:rsidP="00C914C1">
      <w:pPr>
        <w:widowControl w:val="0"/>
        <w:numPr>
          <w:ilvl w:val="0"/>
          <w:numId w:val="29"/>
        </w:numPr>
        <w:rPr>
          <w:rFonts w:ascii="Arial" w:hAnsi="Arial"/>
        </w:rPr>
      </w:pPr>
      <w:proofErr w:type="gramStart"/>
      <w:r w:rsidRPr="00C80683">
        <w:rPr>
          <w:rFonts w:ascii="Arial" w:hAnsi="Arial"/>
        </w:rPr>
        <w:t>can</w:t>
      </w:r>
      <w:proofErr w:type="gramEnd"/>
      <w:r w:rsidRPr="00C80683">
        <w:rPr>
          <w:rFonts w:ascii="Arial" w:hAnsi="Arial"/>
        </w:rPr>
        <w:t xml:space="preserve"> also include bullying through mobile phone technologies such as SMS. It may involve text or images (photos, drawings)</w:t>
      </w:r>
    </w:p>
    <w:p w14:paraId="73F7F810" w14:textId="77777777" w:rsidR="00C914C1" w:rsidRPr="00C80683" w:rsidRDefault="00C914C1" w:rsidP="00C914C1">
      <w:pPr>
        <w:pStyle w:val="ColorfulList-Accent11"/>
        <w:rPr>
          <w:rFonts w:ascii="Arial" w:hAnsi="Arial"/>
        </w:rPr>
      </w:pPr>
    </w:p>
    <w:p w14:paraId="0AF46BBC" w14:textId="77777777" w:rsidR="00C914C1" w:rsidRPr="00C80683" w:rsidRDefault="00C914C1" w:rsidP="00C914C1">
      <w:pPr>
        <w:widowControl w:val="0"/>
        <w:numPr>
          <w:ilvl w:val="0"/>
          <w:numId w:val="29"/>
        </w:numPr>
        <w:rPr>
          <w:rFonts w:ascii="Arial" w:hAnsi="Arial"/>
        </w:rPr>
      </w:pPr>
      <w:r w:rsidRPr="00C80683">
        <w:rPr>
          <w:rFonts w:ascii="Arial" w:hAnsi="Arial"/>
        </w:rPr>
        <w:t xml:space="preserve">can happen to anyone and the bully can act anonymously if they want </w:t>
      </w:r>
    </w:p>
    <w:p w14:paraId="5DD5D0C1" w14:textId="77777777" w:rsidR="00C914C1" w:rsidRPr="00C80683" w:rsidRDefault="00C914C1" w:rsidP="00C914C1">
      <w:pPr>
        <w:pStyle w:val="ColorfulList-Accent11"/>
        <w:rPr>
          <w:rFonts w:ascii="Arial" w:hAnsi="Arial"/>
        </w:rPr>
      </w:pPr>
    </w:p>
    <w:p w14:paraId="6EB66490" w14:textId="77777777" w:rsidR="00C914C1" w:rsidRPr="00C80683" w:rsidRDefault="00C914C1" w:rsidP="00C914C1">
      <w:pPr>
        <w:widowControl w:val="0"/>
        <w:numPr>
          <w:ilvl w:val="0"/>
          <w:numId w:val="29"/>
        </w:numPr>
        <w:rPr>
          <w:rFonts w:ascii="Arial" w:hAnsi="Arial"/>
        </w:rPr>
      </w:pPr>
      <w:r w:rsidRPr="00C80683">
        <w:rPr>
          <w:rFonts w:ascii="Arial" w:hAnsi="Arial"/>
        </w:rPr>
        <w:t xml:space="preserve"> </w:t>
      </w:r>
      <w:proofErr w:type="gramStart"/>
      <w:r w:rsidRPr="00C80683">
        <w:rPr>
          <w:rFonts w:ascii="Arial" w:hAnsi="Arial"/>
        </w:rPr>
        <w:t>can</w:t>
      </w:r>
      <w:proofErr w:type="gramEnd"/>
      <w:r w:rsidRPr="00C80683">
        <w:rPr>
          <w:rFonts w:ascii="Arial" w:hAnsi="Arial"/>
        </w:rPr>
        <w:t xml:space="preserve"> be online by groups of people such as class groups or collective members of an online community.</w:t>
      </w:r>
    </w:p>
    <w:p w14:paraId="663CCA18" w14:textId="77777777" w:rsidR="00C914C1" w:rsidRPr="00C80683" w:rsidRDefault="00C914C1" w:rsidP="00C914C1">
      <w:pPr>
        <w:widowControl w:val="0"/>
        <w:rPr>
          <w:rFonts w:ascii="Arial" w:hAnsi="Arial"/>
        </w:rPr>
      </w:pPr>
    </w:p>
    <w:p w14:paraId="4521D635" w14:textId="77777777" w:rsidR="00C914C1" w:rsidRPr="00C80683" w:rsidRDefault="00C914C1">
      <w:pPr>
        <w:widowControl w:val="0"/>
        <w:rPr>
          <w:rFonts w:ascii="Arial" w:hAnsi="Arial"/>
        </w:rPr>
      </w:pPr>
      <w:r w:rsidRPr="00C80683">
        <w:rPr>
          <w:rFonts w:ascii="Arial" w:hAnsi="Arial"/>
        </w:rPr>
        <w:t>Examples of cyberbullying behaviour are:</w:t>
      </w:r>
    </w:p>
    <w:p w14:paraId="3E2380C7" w14:textId="77777777" w:rsidR="00C914C1" w:rsidRPr="00C80683" w:rsidRDefault="00C914C1" w:rsidP="00C914C1">
      <w:pPr>
        <w:pStyle w:val="ColorfulList-Accent11"/>
        <w:widowControl w:val="0"/>
        <w:numPr>
          <w:ilvl w:val="0"/>
          <w:numId w:val="35"/>
        </w:numPr>
        <w:tabs>
          <w:tab w:val="left" w:pos="720"/>
        </w:tabs>
        <w:rPr>
          <w:rFonts w:ascii="Arial" w:hAnsi="Arial"/>
          <w:szCs w:val="24"/>
        </w:rPr>
      </w:pPr>
      <w:r w:rsidRPr="00C80683">
        <w:rPr>
          <w:rFonts w:ascii="Arial" w:hAnsi="Arial"/>
          <w:szCs w:val="24"/>
        </w:rPr>
        <w:t>teasing and being made fun of</w:t>
      </w:r>
    </w:p>
    <w:p w14:paraId="73101DBE" w14:textId="77777777" w:rsidR="00C914C1" w:rsidRPr="00C80683" w:rsidRDefault="00C914C1" w:rsidP="00C914C1">
      <w:pPr>
        <w:pStyle w:val="ColorfulList-Accent11"/>
        <w:widowControl w:val="0"/>
        <w:numPr>
          <w:ilvl w:val="0"/>
          <w:numId w:val="35"/>
        </w:numPr>
        <w:tabs>
          <w:tab w:val="left" w:pos="720"/>
        </w:tabs>
        <w:rPr>
          <w:rFonts w:ascii="Arial" w:hAnsi="Arial"/>
          <w:szCs w:val="24"/>
        </w:rPr>
      </w:pPr>
      <w:r w:rsidRPr="00C80683">
        <w:rPr>
          <w:rFonts w:ascii="Arial" w:hAnsi="Arial"/>
          <w:szCs w:val="24"/>
        </w:rPr>
        <w:t>spreading of rumours online</w:t>
      </w:r>
    </w:p>
    <w:p w14:paraId="4C51FEDB" w14:textId="77777777" w:rsidR="00C914C1" w:rsidRPr="00C80683" w:rsidRDefault="00C914C1" w:rsidP="00C914C1">
      <w:pPr>
        <w:pStyle w:val="ColorfulList-Accent11"/>
        <w:widowControl w:val="0"/>
        <w:numPr>
          <w:ilvl w:val="0"/>
          <w:numId w:val="35"/>
        </w:numPr>
        <w:tabs>
          <w:tab w:val="left" w:pos="720"/>
        </w:tabs>
        <w:rPr>
          <w:rFonts w:ascii="Arial" w:hAnsi="Arial"/>
          <w:szCs w:val="24"/>
        </w:rPr>
      </w:pPr>
      <w:r w:rsidRPr="00C80683">
        <w:rPr>
          <w:rFonts w:ascii="Arial" w:hAnsi="Arial"/>
          <w:szCs w:val="24"/>
        </w:rPr>
        <w:t>sending unwanted messages or images</w:t>
      </w:r>
    </w:p>
    <w:p w14:paraId="00AAE2B7" w14:textId="77777777" w:rsidR="00C914C1" w:rsidRPr="00C80683" w:rsidRDefault="00C914C1" w:rsidP="00C914C1">
      <w:pPr>
        <w:pStyle w:val="ColorfulList-Accent11"/>
        <w:widowControl w:val="0"/>
        <w:numPr>
          <w:ilvl w:val="0"/>
          <w:numId w:val="35"/>
        </w:numPr>
        <w:tabs>
          <w:tab w:val="left" w:pos="720"/>
        </w:tabs>
        <w:rPr>
          <w:rFonts w:ascii="Arial" w:hAnsi="Arial"/>
          <w:szCs w:val="24"/>
        </w:rPr>
      </w:pPr>
      <w:proofErr w:type="gramStart"/>
      <w:r w:rsidRPr="00C80683">
        <w:rPr>
          <w:rFonts w:ascii="Arial" w:hAnsi="Arial"/>
          <w:szCs w:val="24"/>
        </w:rPr>
        <w:t>defamation</w:t>
      </w:r>
      <w:proofErr w:type="gramEnd"/>
      <w:r w:rsidRPr="00C80683">
        <w:rPr>
          <w:rFonts w:ascii="Arial" w:hAnsi="Arial"/>
          <w:szCs w:val="24"/>
        </w:rPr>
        <w:t>.</w:t>
      </w:r>
    </w:p>
    <w:p w14:paraId="36C84113" w14:textId="77777777" w:rsidR="00C914C1" w:rsidRPr="00C80683" w:rsidRDefault="00C914C1" w:rsidP="00C914C1">
      <w:pPr>
        <w:pStyle w:val="ColorfulList-Accent11"/>
        <w:widowControl w:val="0"/>
        <w:tabs>
          <w:tab w:val="left" w:pos="720"/>
        </w:tabs>
        <w:ind w:left="284"/>
        <w:rPr>
          <w:rFonts w:ascii="Arial" w:hAnsi="Arial"/>
          <w:szCs w:val="24"/>
        </w:rPr>
      </w:pPr>
    </w:p>
    <w:p w14:paraId="3B755164" w14:textId="77777777" w:rsidR="00C914C1" w:rsidRPr="00C80683" w:rsidRDefault="00C914C1" w:rsidP="00C914C1">
      <w:pPr>
        <w:pStyle w:val="Default"/>
        <w:rPr>
          <w:rFonts w:ascii="Arial" w:hAnsi="Arial"/>
          <w:color w:val="181616"/>
          <w:szCs w:val="24"/>
          <w:lang w:val="en-AU"/>
        </w:rPr>
      </w:pPr>
      <w:r w:rsidRPr="00C80683">
        <w:rPr>
          <w:rFonts w:ascii="Arial" w:hAnsi="Arial"/>
          <w:color w:val="181616"/>
          <w:szCs w:val="24"/>
          <w:lang w:val="en-AU"/>
        </w:rPr>
        <w:t xml:space="preserve">It is important for the school to provide a safe and friendly environment for students and staff and to encourage care, courtesy and respect for others. All persons have a legal right to protection from harassment under the Commonwealth Sex Discrimination Act and the Victorian Equal Opportunity Act. </w:t>
      </w:r>
    </w:p>
    <w:p w14:paraId="1EC04651" w14:textId="77777777" w:rsidR="00C914C1" w:rsidRPr="00C80683" w:rsidRDefault="00C914C1">
      <w:pPr>
        <w:pStyle w:val="CM7"/>
        <w:spacing w:line="240" w:lineRule="auto"/>
        <w:rPr>
          <w:rFonts w:ascii="Arial" w:hAnsi="Arial"/>
          <w:color w:val="181616"/>
          <w:szCs w:val="24"/>
          <w:lang w:val="en-AU"/>
        </w:rPr>
      </w:pPr>
    </w:p>
    <w:p w14:paraId="515654DC" w14:textId="77777777" w:rsidR="00C914C1" w:rsidRPr="00C80683" w:rsidRDefault="00C914C1">
      <w:pPr>
        <w:pStyle w:val="CM7"/>
        <w:spacing w:line="240" w:lineRule="auto"/>
        <w:rPr>
          <w:rFonts w:ascii="Arial" w:hAnsi="Arial"/>
          <w:color w:val="181616"/>
          <w:szCs w:val="24"/>
          <w:lang w:val="en-AU"/>
        </w:rPr>
      </w:pPr>
      <w:r w:rsidRPr="00C80683">
        <w:rPr>
          <w:rFonts w:ascii="Arial" w:hAnsi="Arial"/>
          <w:color w:val="181616"/>
          <w:szCs w:val="24"/>
          <w:lang w:val="en-AU"/>
        </w:rPr>
        <w:t xml:space="preserve">The effects of harassment or bullying include: </w:t>
      </w:r>
    </w:p>
    <w:p w14:paraId="7802680A" w14:textId="77777777" w:rsidR="00C914C1" w:rsidRPr="00C80683" w:rsidRDefault="00C914C1" w:rsidP="00C914C1">
      <w:pPr>
        <w:pStyle w:val="CM11"/>
        <w:numPr>
          <w:ilvl w:val="0"/>
          <w:numId w:val="36"/>
        </w:numPr>
        <w:rPr>
          <w:rFonts w:ascii="Arial" w:hAnsi="Arial"/>
          <w:color w:val="181616"/>
          <w:szCs w:val="24"/>
          <w:lang w:val="en-AU"/>
        </w:rPr>
      </w:pPr>
      <w:r w:rsidRPr="00C80683">
        <w:rPr>
          <w:rFonts w:ascii="Arial" w:hAnsi="Arial"/>
          <w:color w:val="181616"/>
          <w:szCs w:val="24"/>
          <w:lang w:val="en-AU"/>
        </w:rPr>
        <w:t xml:space="preserve">poor health – anxiety, depression </w:t>
      </w:r>
    </w:p>
    <w:p w14:paraId="0F5E4BF6" w14:textId="77777777" w:rsidR="00C914C1" w:rsidRPr="00C80683" w:rsidRDefault="00C914C1" w:rsidP="00C914C1">
      <w:pPr>
        <w:pStyle w:val="CM2"/>
        <w:numPr>
          <w:ilvl w:val="0"/>
          <w:numId w:val="36"/>
        </w:numPr>
        <w:rPr>
          <w:rFonts w:ascii="Arial" w:hAnsi="Arial"/>
          <w:color w:val="181616"/>
          <w:szCs w:val="24"/>
          <w:lang w:val="en-AU"/>
        </w:rPr>
      </w:pPr>
      <w:r w:rsidRPr="00C80683">
        <w:rPr>
          <w:rFonts w:ascii="Arial" w:hAnsi="Arial"/>
          <w:color w:val="181616"/>
          <w:szCs w:val="24"/>
          <w:lang w:val="en-AU"/>
        </w:rPr>
        <w:lastRenderedPageBreak/>
        <w:t xml:space="preserve">lower self esteem </w:t>
      </w:r>
    </w:p>
    <w:p w14:paraId="2F94C774" w14:textId="77777777" w:rsidR="00C914C1" w:rsidRPr="00C80683" w:rsidRDefault="00C914C1" w:rsidP="00C914C1">
      <w:pPr>
        <w:pStyle w:val="CM2"/>
        <w:numPr>
          <w:ilvl w:val="0"/>
          <w:numId w:val="36"/>
        </w:numPr>
        <w:rPr>
          <w:rFonts w:ascii="Arial" w:hAnsi="Arial"/>
          <w:color w:val="181616"/>
          <w:szCs w:val="24"/>
          <w:lang w:val="en-AU"/>
        </w:rPr>
      </w:pPr>
      <w:r w:rsidRPr="00C80683">
        <w:rPr>
          <w:rFonts w:ascii="Arial" w:hAnsi="Arial"/>
          <w:color w:val="181616"/>
          <w:szCs w:val="24"/>
          <w:lang w:val="en-AU"/>
        </w:rPr>
        <w:t xml:space="preserve">reduced study performance </w:t>
      </w:r>
    </w:p>
    <w:p w14:paraId="79B4719F" w14:textId="77777777" w:rsidR="00C914C1" w:rsidRPr="00C80683" w:rsidRDefault="00C914C1" w:rsidP="00C914C1">
      <w:pPr>
        <w:pStyle w:val="CM11"/>
        <w:numPr>
          <w:ilvl w:val="0"/>
          <w:numId w:val="36"/>
        </w:numPr>
        <w:rPr>
          <w:rFonts w:ascii="Arial" w:hAnsi="Arial"/>
          <w:color w:val="181616"/>
          <w:szCs w:val="24"/>
          <w:lang w:val="en-AU"/>
        </w:rPr>
      </w:pPr>
      <w:r w:rsidRPr="00C80683">
        <w:rPr>
          <w:rFonts w:ascii="Arial" w:hAnsi="Arial"/>
          <w:color w:val="181616"/>
          <w:szCs w:val="24"/>
          <w:lang w:val="en-AU"/>
        </w:rPr>
        <w:t xml:space="preserve">missed classes, social withdrawal </w:t>
      </w:r>
    </w:p>
    <w:p w14:paraId="1A77E1B7" w14:textId="77777777" w:rsidR="00C914C1" w:rsidRPr="00C80683" w:rsidRDefault="00C914C1" w:rsidP="00C914C1">
      <w:pPr>
        <w:pStyle w:val="CM2"/>
        <w:numPr>
          <w:ilvl w:val="0"/>
          <w:numId w:val="36"/>
        </w:numPr>
        <w:rPr>
          <w:rFonts w:ascii="Arial" w:hAnsi="Arial"/>
          <w:color w:val="181616"/>
          <w:szCs w:val="24"/>
          <w:lang w:val="en-AU"/>
        </w:rPr>
      </w:pPr>
      <w:proofErr w:type="gramStart"/>
      <w:r w:rsidRPr="00C80683">
        <w:rPr>
          <w:rFonts w:ascii="Arial" w:hAnsi="Arial"/>
          <w:color w:val="181616"/>
          <w:szCs w:val="24"/>
          <w:lang w:val="en-AU"/>
        </w:rPr>
        <w:t>reduced</w:t>
      </w:r>
      <w:proofErr w:type="gramEnd"/>
      <w:r w:rsidRPr="00C80683">
        <w:rPr>
          <w:rFonts w:ascii="Arial" w:hAnsi="Arial"/>
          <w:color w:val="181616"/>
          <w:szCs w:val="24"/>
          <w:lang w:val="en-AU"/>
        </w:rPr>
        <w:t xml:space="preserve"> career prospects. </w:t>
      </w:r>
    </w:p>
    <w:p w14:paraId="041AF430" w14:textId="77777777" w:rsidR="00C914C1" w:rsidRPr="00C80683" w:rsidRDefault="00C914C1">
      <w:pPr>
        <w:pStyle w:val="CM9"/>
        <w:spacing w:line="240" w:lineRule="auto"/>
        <w:rPr>
          <w:rFonts w:ascii="Arial" w:hAnsi="Arial"/>
          <w:color w:val="181616"/>
          <w:sz w:val="20"/>
          <w:lang w:val="en-AU"/>
        </w:rPr>
      </w:pPr>
    </w:p>
    <w:p w14:paraId="19168C96" w14:textId="77777777" w:rsidR="00C914C1" w:rsidRPr="00C80683" w:rsidRDefault="00C914C1">
      <w:pPr>
        <w:pStyle w:val="CM15"/>
        <w:spacing w:after="0"/>
        <w:rPr>
          <w:rFonts w:ascii="Arial" w:hAnsi="Arial"/>
          <w:sz w:val="20"/>
          <w:lang w:val="en-AU"/>
        </w:rPr>
      </w:pPr>
    </w:p>
    <w:p w14:paraId="111C2459" w14:textId="77777777" w:rsidR="00C72321" w:rsidRDefault="00C72321">
      <w:pPr>
        <w:outlineLvl w:val="0"/>
        <w:rPr>
          <w:rFonts w:ascii="Arial" w:hAnsi="Arial" w:cs="Arial"/>
          <w:lang w:val="en-US"/>
        </w:rPr>
      </w:pPr>
    </w:p>
    <w:p w14:paraId="7FAB133D" w14:textId="77777777" w:rsidR="00C914C1" w:rsidRPr="00C80683" w:rsidRDefault="00C72321">
      <w:pPr>
        <w:outlineLvl w:val="0"/>
        <w:rPr>
          <w:rFonts w:ascii="Arial" w:hAnsi="Arial" w:cs="Arial"/>
          <w:b/>
          <w:lang w:val="en-US"/>
        </w:rPr>
      </w:pPr>
      <w:proofErr w:type="gramStart"/>
      <w:r>
        <w:rPr>
          <w:rFonts w:ascii="Arial" w:hAnsi="Arial" w:cs="Arial"/>
          <w:lang w:val="en-US"/>
        </w:rPr>
        <w:t xml:space="preserve">2.7.2  </w:t>
      </w:r>
      <w:r w:rsidR="00C914C1" w:rsidRPr="00C80683">
        <w:rPr>
          <w:rFonts w:ascii="Arial" w:hAnsi="Arial" w:cs="Arial"/>
          <w:b/>
          <w:lang w:val="en-US"/>
        </w:rPr>
        <w:t>If</w:t>
      </w:r>
      <w:proofErr w:type="gramEnd"/>
      <w:r w:rsidR="00C914C1" w:rsidRPr="00C80683">
        <w:rPr>
          <w:rFonts w:ascii="Arial" w:hAnsi="Arial" w:cs="Arial"/>
          <w:b/>
          <w:lang w:val="en-US"/>
        </w:rPr>
        <w:t xml:space="preserve"> you are harassed or bullied:</w:t>
      </w:r>
    </w:p>
    <w:p w14:paraId="610E121B" w14:textId="77777777" w:rsidR="00C914C1" w:rsidRPr="00C80683" w:rsidRDefault="00C914C1" w:rsidP="00C914C1">
      <w:pPr>
        <w:numPr>
          <w:ilvl w:val="0"/>
          <w:numId w:val="37"/>
        </w:numPr>
        <w:outlineLvl w:val="0"/>
        <w:rPr>
          <w:rFonts w:ascii="Arial" w:hAnsi="Arial"/>
          <w:lang w:val="en-US"/>
        </w:rPr>
      </w:pPr>
      <w:r w:rsidRPr="00C80683">
        <w:rPr>
          <w:rFonts w:ascii="Arial" w:hAnsi="Arial"/>
          <w:lang w:val="en-US"/>
        </w:rPr>
        <w:t>stay cool</w:t>
      </w:r>
    </w:p>
    <w:p w14:paraId="73D974E4" w14:textId="77777777" w:rsidR="00C914C1" w:rsidRPr="00C80683" w:rsidRDefault="00C914C1" w:rsidP="00C914C1">
      <w:pPr>
        <w:numPr>
          <w:ilvl w:val="0"/>
          <w:numId w:val="37"/>
        </w:numPr>
        <w:rPr>
          <w:rFonts w:ascii="Arial" w:hAnsi="Arial"/>
          <w:lang w:val="en-US"/>
        </w:rPr>
      </w:pPr>
      <w:r w:rsidRPr="00C80683">
        <w:rPr>
          <w:rFonts w:ascii="Arial" w:hAnsi="Arial"/>
          <w:lang w:val="en-US"/>
        </w:rPr>
        <w:t>stand tall and face the person</w:t>
      </w:r>
    </w:p>
    <w:p w14:paraId="78663BEC" w14:textId="77777777" w:rsidR="00C914C1" w:rsidRPr="00C80683" w:rsidRDefault="00C914C1" w:rsidP="00C914C1">
      <w:pPr>
        <w:numPr>
          <w:ilvl w:val="0"/>
          <w:numId w:val="37"/>
        </w:numPr>
        <w:rPr>
          <w:rFonts w:ascii="Arial" w:hAnsi="Arial"/>
          <w:lang w:val="en-US"/>
        </w:rPr>
      </w:pPr>
      <w:r w:rsidRPr="00C80683">
        <w:rPr>
          <w:rFonts w:ascii="Arial" w:hAnsi="Arial"/>
          <w:lang w:val="en-US"/>
        </w:rPr>
        <w:t>look into their eyes</w:t>
      </w:r>
    </w:p>
    <w:p w14:paraId="0515B88F" w14:textId="77777777" w:rsidR="00C914C1" w:rsidRPr="00C80683" w:rsidRDefault="00C914C1" w:rsidP="00C914C1">
      <w:pPr>
        <w:numPr>
          <w:ilvl w:val="0"/>
          <w:numId w:val="37"/>
        </w:numPr>
        <w:rPr>
          <w:rFonts w:ascii="Arial" w:hAnsi="Arial"/>
          <w:lang w:val="en-US"/>
        </w:rPr>
      </w:pPr>
      <w:r w:rsidRPr="00C80683">
        <w:rPr>
          <w:rFonts w:ascii="Arial" w:hAnsi="Arial"/>
          <w:lang w:val="en-US"/>
        </w:rPr>
        <w:t>say their name</w:t>
      </w:r>
    </w:p>
    <w:p w14:paraId="2D56081D" w14:textId="77777777" w:rsidR="00C914C1" w:rsidRPr="00C80683" w:rsidRDefault="00C914C1" w:rsidP="00C914C1">
      <w:pPr>
        <w:numPr>
          <w:ilvl w:val="0"/>
          <w:numId w:val="37"/>
        </w:numPr>
        <w:rPr>
          <w:rFonts w:ascii="Arial" w:hAnsi="Arial"/>
          <w:lang w:val="en-US"/>
        </w:rPr>
      </w:pPr>
      <w:r w:rsidRPr="00C80683">
        <w:rPr>
          <w:rFonts w:ascii="Arial" w:hAnsi="Arial"/>
          <w:lang w:val="en-US"/>
        </w:rPr>
        <w:t>say firmly in a slightly louder voice something like “stop”</w:t>
      </w:r>
    </w:p>
    <w:p w14:paraId="588202EC" w14:textId="77777777" w:rsidR="00C914C1" w:rsidRPr="00C80683" w:rsidRDefault="00C914C1" w:rsidP="00C914C1">
      <w:pPr>
        <w:numPr>
          <w:ilvl w:val="0"/>
          <w:numId w:val="37"/>
        </w:numPr>
        <w:rPr>
          <w:rFonts w:ascii="Arial" w:hAnsi="Arial"/>
          <w:lang w:val="en-US"/>
        </w:rPr>
      </w:pPr>
      <w:r w:rsidRPr="00C80683">
        <w:rPr>
          <w:rFonts w:ascii="Arial" w:hAnsi="Arial"/>
          <w:lang w:val="en-US"/>
        </w:rPr>
        <w:t>ignore them</w:t>
      </w:r>
    </w:p>
    <w:p w14:paraId="0EB6EF07" w14:textId="77777777" w:rsidR="00C914C1" w:rsidRPr="00C80683" w:rsidRDefault="00C914C1" w:rsidP="00C914C1">
      <w:pPr>
        <w:numPr>
          <w:ilvl w:val="0"/>
          <w:numId w:val="37"/>
        </w:numPr>
        <w:rPr>
          <w:rFonts w:ascii="Arial" w:hAnsi="Arial"/>
          <w:lang w:val="en-US"/>
        </w:rPr>
      </w:pPr>
      <w:r w:rsidRPr="00C80683">
        <w:rPr>
          <w:rFonts w:ascii="Arial" w:hAnsi="Arial"/>
          <w:lang w:val="en-US"/>
        </w:rPr>
        <w:t>walk away</w:t>
      </w:r>
    </w:p>
    <w:p w14:paraId="1AFCAA79" w14:textId="77777777" w:rsidR="00C914C1" w:rsidRPr="00C80683" w:rsidRDefault="00C914C1" w:rsidP="00C914C1">
      <w:pPr>
        <w:numPr>
          <w:ilvl w:val="0"/>
          <w:numId w:val="37"/>
        </w:numPr>
        <w:rPr>
          <w:rFonts w:ascii="Arial" w:hAnsi="Arial"/>
          <w:lang w:val="en-US"/>
        </w:rPr>
      </w:pPr>
      <w:r w:rsidRPr="00C80683">
        <w:rPr>
          <w:rFonts w:ascii="Arial" w:hAnsi="Arial"/>
          <w:lang w:val="en-US"/>
        </w:rPr>
        <w:t>tell a teacher</w:t>
      </w:r>
    </w:p>
    <w:p w14:paraId="6A24B002" w14:textId="77777777" w:rsidR="00C914C1" w:rsidRPr="00C80683" w:rsidRDefault="00C914C1" w:rsidP="00C914C1">
      <w:pPr>
        <w:numPr>
          <w:ilvl w:val="0"/>
          <w:numId w:val="37"/>
        </w:numPr>
        <w:rPr>
          <w:rFonts w:ascii="Arial" w:hAnsi="Arial"/>
          <w:lang w:val="en-US"/>
        </w:rPr>
      </w:pPr>
      <w:proofErr w:type="gramStart"/>
      <w:r w:rsidRPr="00C80683">
        <w:rPr>
          <w:rFonts w:ascii="Arial" w:hAnsi="Arial"/>
          <w:lang w:val="en-US"/>
        </w:rPr>
        <w:t>tell</w:t>
      </w:r>
      <w:proofErr w:type="gramEnd"/>
      <w:r w:rsidRPr="00C80683">
        <w:rPr>
          <w:rFonts w:ascii="Arial" w:hAnsi="Arial"/>
          <w:lang w:val="en-US"/>
        </w:rPr>
        <w:t xml:space="preserve"> the Principal or Assistant Principal.</w:t>
      </w:r>
    </w:p>
    <w:p w14:paraId="1C812494" w14:textId="77777777" w:rsidR="00C914C1" w:rsidRPr="00C80683" w:rsidRDefault="00C914C1">
      <w:pPr>
        <w:rPr>
          <w:rFonts w:ascii="Arial" w:hAnsi="Arial"/>
          <w:lang w:val="en-US"/>
        </w:rPr>
      </w:pPr>
    </w:p>
    <w:p w14:paraId="2165122A" w14:textId="77777777" w:rsidR="00C914C1" w:rsidRPr="00C80683" w:rsidRDefault="00C914C1">
      <w:pPr>
        <w:outlineLvl w:val="0"/>
        <w:rPr>
          <w:rFonts w:ascii="Arial" w:hAnsi="Arial" w:cs="Arial"/>
          <w:b/>
          <w:lang w:val="en-US"/>
        </w:rPr>
      </w:pPr>
      <w:r w:rsidRPr="00C80683">
        <w:rPr>
          <w:rFonts w:ascii="Arial" w:hAnsi="Arial" w:cs="Arial"/>
          <w:b/>
          <w:lang w:val="en-US"/>
        </w:rPr>
        <w:t>If you know someone who is being harassed or bullied:</w:t>
      </w:r>
    </w:p>
    <w:p w14:paraId="3D76AB47" w14:textId="77777777" w:rsidR="00C914C1" w:rsidRPr="00C80683" w:rsidRDefault="00C914C1" w:rsidP="00C914C1">
      <w:pPr>
        <w:numPr>
          <w:ilvl w:val="0"/>
          <w:numId w:val="38"/>
        </w:numPr>
        <w:outlineLvl w:val="0"/>
        <w:rPr>
          <w:rFonts w:ascii="Arial" w:hAnsi="Arial"/>
          <w:lang w:val="en-US"/>
        </w:rPr>
      </w:pPr>
      <w:r w:rsidRPr="00C80683">
        <w:rPr>
          <w:rFonts w:ascii="Arial" w:hAnsi="Arial"/>
          <w:lang w:val="en-US"/>
        </w:rPr>
        <w:t>refuse to support the bully</w:t>
      </w:r>
    </w:p>
    <w:p w14:paraId="0C958A5A" w14:textId="77777777" w:rsidR="00C914C1" w:rsidRPr="00C80683" w:rsidRDefault="00C914C1" w:rsidP="00C914C1">
      <w:pPr>
        <w:numPr>
          <w:ilvl w:val="0"/>
          <w:numId w:val="38"/>
        </w:numPr>
        <w:rPr>
          <w:rFonts w:ascii="Arial" w:hAnsi="Arial"/>
          <w:lang w:val="en-US"/>
        </w:rPr>
      </w:pPr>
      <w:r w:rsidRPr="00C80683">
        <w:rPr>
          <w:rFonts w:ascii="Arial" w:hAnsi="Arial"/>
          <w:lang w:val="en-US"/>
        </w:rPr>
        <w:t>do not watch or laugh at what they do</w:t>
      </w:r>
    </w:p>
    <w:p w14:paraId="5FE96414" w14:textId="77777777" w:rsidR="00C914C1" w:rsidRPr="00C80683" w:rsidRDefault="00C914C1" w:rsidP="00C914C1">
      <w:pPr>
        <w:numPr>
          <w:ilvl w:val="0"/>
          <w:numId w:val="38"/>
        </w:numPr>
        <w:rPr>
          <w:rFonts w:ascii="Arial" w:hAnsi="Arial"/>
          <w:lang w:val="en-US"/>
        </w:rPr>
      </w:pPr>
      <w:r w:rsidRPr="00C80683">
        <w:rPr>
          <w:rFonts w:ascii="Arial" w:hAnsi="Arial"/>
          <w:lang w:val="en-US"/>
        </w:rPr>
        <w:t>speak to a teacher about it</w:t>
      </w:r>
    </w:p>
    <w:p w14:paraId="17B134C0" w14:textId="77777777" w:rsidR="00C914C1" w:rsidRPr="00C80683" w:rsidRDefault="00C914C1" w:rsidP="00C914C1">
      <w:pPr>
        <w:numPr>
          <w:ilvl w:val="0"/>
          <w:numId w:val="38"/>
        </w:numPr>
        <w:tabs>
          <w:tab w:val="clear" w:pos="360"/>
        </w:tabs>
        <w:ind w:left="709" w:hanging="349"/>
        <w:rPr>
          <w:rFonts w:ascii="Arial" w:hAnsi="Arial"/>
          <w:lang w:val="en-US"/>
        </w:rPr>
      </w:pPr>
      <w:r w:rsidRPr="00C80683">
        <w:rPr>
          <w:rFonts w:ascii="Arial" w:hAnsi="Arial"/>
          <w:lang w:val="en-US"/>
        </w:rPr>
        <w:t>speak to the person who is being bullied and encourage them to do something about it  and encourage them to tell an adult</w:t>
      </w:r>
    </w:p>
    <w:p w14:paraId="0441694B" w14:textId="77777777" w:rsidR="00C914C1" w:rsidRPr="00C80683" w:rsidRDefault="00C914C1" w:rsidP="00C914C1">
      <w:pPr>
        <w:numPr>
          <w:ilvl w:val="0"/>
          <w:numId w:val="38"/>
        </w:numPr>
        <w:rPr>
          <w:rFonts w:ascii="Arial" w:hAnsi="Arial"/>
          <w:lang w:val="en-US"/>
        </w:rPr>
      </w:pPr>
      <w:proofErr w:type="gramStart"/>
      <w:r w:rsidRPr="00C80683">
        <w:rPr>
          <w:rFonts w:ascii="Arial" w:hAnsi="Arial"/>
          <w:lang w:val="en-US"/>
        </w:rPr>
        <w:t>if</w:t>
      </w:r>
      <w:proofErr w:type="gramEnd"/>
      <w:r w:rsidRPr="00C80683">
        <w:rPr>
          <w:rFonts w:ascii="Arial" w:hAnsi="Arial"/>
          <w:lang w:val="en-US"/>
        </w:rPr>
        <w:t xml:space="preserve"> it’s a friend let them know their behavior is unacceptable.</w:t>
      </w:r>
    </w:p>
    <w:p w14:paraId="5C7116EB" w14:textId="77777777" w:rsidR="00C914C1" w:rsidRPr="00C80683" w:rsidRDefault="00C914C1" w:rsidP="00C914C1">
      <w:pPr>
        <w:ind w:left="284"/>
        <w:rPr>
          <w:rFonts w:ascii="Arial" w:hAnsi="Arial"/>
          <w:lang w:val="en-US"/>
        </w:rPr>
      </w:pPr>
    </w:p>
    <w:p w14:paraId="798929CE" w14:textId="77777777" w:rsidR="00C914C1" w:rsidRPr="00C80683" w:rsidRDefault="00C914C1" w:rsidP="00C914C1">
      <w:pPr>
        <w:ind w:left="284"/>
        <w:rPr>
          <w:rFonts w:ascii="Arial" w:hAnsi="Arial"/>
          <w:lang w:val="en-US"/>
        </w:rPr>
      </w:pPr>
    </w:p>
    <w:p w14:paraId="1E15CE61" w14:textId="77777777" w:rsidR="00C914C1" w:rsidRPr="00C80683" w:rsidRDefault="00C914C1" w:rsidP="00C914C1">
      <w:pPr>
        <w:pStyle w:val="CM14"/>
        <w:spacing w:after="0"/>
        <w:rPr>
          <w:rFonts w:ascii="Arial" w:hAnsi="Arial"/>
          <w:color w:val="181616"/>
          <w:szCs w:val="24"/>
          <w:lang w:val="en-AU"/>
        </w:rPr>
      </w:pPr>
      <w:r w:rsidRPr="00C80683">
        <w:rPr>
          <w:rFonts w:ascii="Arial" w:hAnsi="Arial"/>
          <w:color w:val="181616"/>
          <w:szCs w:val="24"/>
          <w:lang w:val="en-AU"/>
        </w:rPr>
        <w:t xml:space="preserve">Bystanders who do nothing to stop bullying may be contributing to the problem by providing an audience for the bully. Be an ‘Up-stander’. Let the bully know their behaviour is unacceptable and inform a trusted adult.   </w:t>
      </w:r>
    </w:p>
    <w:p w14:paraId="459B3388" w14:textId="77777777" w:rsidR="00C914C1" w:rsidRPr="00C80683" w:rsidRDefault="00C914C1" w:rsidP="00C914C1">
      <w:pPr>
        <w:ind w:left="284"/>
        <w:rPr>
          <w:rFonts w:ascii="Arial" w:hAnsi="Arial"/>
          <w:lang w:val="en-US"/>
        </w:rPr>
      </w:pPr>
    </w:p>
    <w:p w14:paraId="6E14CF81" w14:textId="77777777" w:rsidR="00C914C1" w:rsidRPr="00C80683" w:rsidRDefault="00C914C1">
      <w:pPr>
        <w:rPr>
          <w:rFonts w:ascii="Arial" w:hAnsi="Arial"/>
          <w:lang w:val="en-US"/>
        </w:rPr>
      </w:pPr>
    </w:p>
    <w:p w14:paraId="2F6985AB" w14:textId="77777777" w:rsidR="00C914C1" w:rsidRPr="00C80683" w:rsidRDefault="00C72321">
      <w:pPr>
        <w:outlineLvl w:val="0"/>
        <w:rPr>
          <w:rFonts w:ascii="Arial" w:hAnsi="Arial" w:cs="Arial"/>
          <w:b/>
          <w:lang w:val="en-US"/>
        </w:rPr>
      </w:pPr>
      <w:proofErr w:type="gramStart"/>
      <w:r>
        <w:rPr>
          <w:rFonts w:ascii="Arial" w:hAnsi="Arial" w:cs="Arial"/>
          <w:lang w:val="en-US"/>
        </w:rPr>
        <w:t xml:space="preserve">2.7.3  </w:t>
      </w:r>
      <w:r w:rsidR="00C914C1" w:rsidRPr="00C80683">
        <w:rPr>
          <w:rFonts w:ascii="Arial" w:hAnsi="Arial" w:cs="Arial"/>
          <w:b/>
          <w:lang w:val="en-US"/>
        </w:rPr>
        <w:t>What</w:t>
      </w:r>
      <w:proofErr w:type="gramEnd"/>
      <w:r w:rsidR="00C914C1" w:rsidRPr="00C80683">
        <w:rPr>
          <w:rFonts w:ascii="Arial" w:hAnsi="Arial" w:cs="Arial"/>
          <w:b/>
          <w:lang w:val="en-US"/>
        </w:rPr>
        <w:t xml:space="preserve"> we do to prevent bullying and harassment at </w:t>
      </w:r>
      <w:proofErr w:type="spellStart"/>
      <w:r w:rsidR="00C914C1" w:rsidRPr="00C80683">
        <w:rPr>
          <w:rFonts w:ascii="Arial" w:hAnsi="Arial" w:cs="Arial"/>
          <w:b/>
          <w:lang w:val="en-US"/>
        </w:rPr>
        <w:t>Weeden</w:t>
      </w:r>
      <w:proofErr w:type="spellEnd"/>
      <w:r w:rsidR="00C914C1" w:rsidRPr="00C80683">
        <w:rPr>
          <w:rFonts w:ascii="Arial" w:hAnsi="Arial" w:cs="Arial"/>
          <w:b/>
          <w:lang w:val="en-US"/>
        </w:rPr>
        <w:t xml:space="preserve"> Heights Primary School</w:t>
      </w:r>
    </w:p>
    <w:p w14:paraId="7E39CA0F" w14:textId="77777777" w:rsidR="00C914C1" w:rsidRPr="00C80683" w:rsidRDefault="00C914C1">
      <w:pPr>
        <w:outlineLvl w:val="0"/>
        <w:rPr>
          <w:rFonts w:ascii="Arial" w:hAnsi="Arial"/>
          <w:lang w:val="en-US"/>
        </w:rPr>
      </w:pPr>
    </w:p>
    <w:p w14:paraId="0A099298" w14:textId="77777777" w:rsidR="00C914C1" w:rsidRPr="00C80683" w:rsidRDefault="00C914C1">
      <w:pPr>
        <w:outlineLvl w:val="0"/>
        <w:rPr>
          <w:rFonts w:ascii="Arial" w:hAnsi="Arial"/>
          <w:lang w:val="en-US"/>
        </w:rPr>
      </w:pPr>
      <w:r w:rsidRPr="00C80683">
        <w:rPr>
          <w:rFonts w:ascii="Arial" w:hAnsi="Arial"/>
          <w:lang w:val="en-US"/>
        </w:rPr>
        <w:t>As a school we employ a number of preventative strategies, including classroom social skills and wellbeing programs, activities that encourage the building of positive relationships and valuing difference. In all classrooms we actively promote an environment that is safe, supportive and inclusive.</w:t>
      </w:r>
    </w:p>
    <w:p w14:paraId="2C498F7C" w14:textId="77777777" w:rsidR="00C914C1" w:rsidRPr="00C80683" w:rsidRDefault="00C914C1">
      <w:pPr>
        <w:outlineLvl w:val="0"/>
        <w:rPr>
          <w:rFonts w:ascii="Arial" w:hAnsi="Arial"/>
          <w:lang w:val="en-US"/>
        </w:rPr>
      </w:pPr>
      <w:r w:rsidRPr="00C80683">
        <w:rPr>
          <w:rFonts w:ascii="Arial" w:hAnsi="Arial"/>
          <w:lang w:val="en-US"/>
        </w:rPr>
        <w:t xml:space="preserve"> </w:t>
      </w:r>
    </w:p>
    <w:p w14:paraId="1D125FB7" w14:textId="77777777" w:rsidR="00C914C1" w:rsidRPr="00C80683" w:rsidRDefault="00C914C1">
      <w:pPr>
        <w:rPr>
          <w:rFonts w:ascii="Arial" w:hAnsi="Arial"/>
          <w:lang w:val="en-US"/>
        </w:rPr>
      </w:pPr>
      <w:r w:rsidRPr="00C80683">
        <w:rPr>
          <w:rFonts w:ascii="Arial" w:hAnsi="Arial"/>
          <w:lang w:val="en-US"/>
        </w:rPr>
        <w:t>As a school community we will actively encourage the reporting of bullying and will speak up, even at risk to ourselves. We will handle all reported cases of bullying and harassment seriously and with sensitivity to all parties involved.</w:t>
      </w:r>
    </w:p>
    <w:p w14:paraId="64EEB6E3" w14:textId="77777777" w:rsidR="00C914C1" w:rsidRPr="00C80683" w:rsidRDefault="00C914C1">
      <w:pPr>
        <w:rPr>
          <w:rFonts w:ascii="Arial" w:hAnsi="Arial"/>
          <w:lang w:val="en-US"/>
        </w:rPr>
      </w:pPr>
    </w:p>
    <w:p w14:paraId="34EB0047" w14:textId="77777777" w:rsidR="00C914C1" w:rsidRPr="00C80683" w:rsidRDefault="00C914C1">
      <w:pPr>
        <w:outlineLvl w:val="0"/>
        <w:rPr>
          <w:rFonts w:ascii="Arial" w:hAnsi="Arial" w:cs="Arial"/>
          <w:b/>
          <w:lang w:val="en-US"/>
        </w:rPr>
      </w:pPr>
      <w:r w:rsidRPr="00C80683">
        <w:rPr>
          <w:rFonts w:ascii="Arial" w:hAnsi="Arial" w:cs="Arial"/>
          <w:b/>
          <w:lang w:val="en-US"/>
        </w:rPr>
        <w:t>This requires staff to:</w:t>
      </w:r>
    </w:p>
    <w:p w14:paraId="36766728"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t>be role models at all times, treating all other individuals with respect</w:t>
      </w:r>
    </w:p>
    <w:p w14:paraId="77602851"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t>facilitate discussions and classroom activities that promote positive relationships</w:t>
      </w:r>
    </w:p>
    <w:p w14:paraId="3EF7B3DF"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t>provide opportunities for students to practice conflict resolution and responding to bullying</w:t>
      </w:r>
    </w:p>
    <w:p w14:paraId="3FBC4302"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t>teach students how to use electronic media responsibly</w:t>
      </w:r>
    </w:p>
    <w:p w14:paraId="34638B21"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t>be approachable for students to report issues of bullying including cyber bullying</w:t>
      </w:r>
    </w:p>
    <w:p w14:paraId="69DD3DF0"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lastRenderedPageBreak/>
        <w:t>be observant of signs of distress or suspected incidents of bullying</w:t>
      </w:r>
    </w:p>
    <w:p w14:paraId="679E0EEE"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t>make efforts to remove opportunities for bullying by actively supervising the yard</w:t>
      </w:r>
    </w:p>
    <w:p w14:paraId="35AFAC22" w14:textId="77777777" w:rsidR="00C914C1" w:rsidRPr="00C80683" w:rsidRDefault="00C914C1" w:rsidP="00C914C1">
      <w:pPr>
        <w:numPr>
          <w:ilvl w:val="0"/>
          <w:numId w:val="13"/>
        </w:numPr>
        <w:tabs>
          <w:tab w:val="clear" w:pos="360"/>
          <w:tab w:val="num" w:pos="720"/>
        </w:tabs>
        <w:ind w:left="720" w:hanging="360"/>
        <w:rPr>
          <w:rFonts w:ascii="Arial" w:hAnsi="Arial"/>
          <w:lang w:val="en-US"/>
        </w:rPr>
      </w:pPr>
      <w:r w:rsidRPr="00C80683">
        <w:rPr>
          <w:rFonts w:ascii="Arial" w:hAnsi="Arial"/>
          <w:lang w:val="en-US"/>
        </w:rPr>
        <w:t>take steps to help people who have been bullied and to remove the source of their distress without placing them at further risk</w:t>
      </w:r>
    </w:p>
    <w:p w14:paraId="2F6B6EDE" w14:textId="77777777" w:rsidR="00C914C1" w:rsidRPr="00C80683" w:rsidRDefault="00C914C1" w:rsidP="00C914C1">
      <w:pPr>
        <w:numPr>
          <w:ilvl w:val="0"/>
          <w:numId w:val="13"/>
        </w:numPr>
        <w:tabs>
          <w:tab w:val="clear" w:pos="360"/>
          <w:tab w:val="num" w:pos="720"/>
        </w:tabs>
        <w:ind w:left="720" w:hanging="360"/>
        <w:rPr>
          <w:rFonts w:ascii="Arial" w:hAnsi="Arial"/>
          <w:lang w:val="en-US"/>
        </w:rPr>
      </w:pPr>
      <w:proofErr w:type="gramStart"/>
      <w:r w:rsidRPr="00C80683">
        <w:rPr>
          <w:rFonts w:ascii="Arial" w:hAnsi="Arial"/>
          <w:lang w:val="en-US"/>
        </w:rPr>
        <w:t>report</w:t>
      </w:r>
      <w:proofErr w:type="gramEnd"/>
      <w:r w:rsidRPr="00C80683">
        <w:rPr>
          <w:rFonts w:ascii="Arial" w:hAnsi="Arial"/>
          <w:lang w:val="en-US"/>
        </w:rPr>
        <w:t xml:space="preserve"> suspected incidents to a member of the Leadership Team.</w:t>
      </w:r>
    </w:p>
    <w:p w14:paraId="4788FE4F" w14:textId="77777777" w:rsidR="00C914C1" w:rsidRPr="00C80683" w:rsidRDefault="00C914C1">
      <w:pPr>
        <w:rPr>
          <w:rFonts w:ascii="Arial" w:hAnsi="Arial"/>
          <w:lang w:val="en-US"/>
        </w:rPr>
      </w:pPr>
    </w:p>
    <w:p w14:paraId="6D90F75C" w14:textId="77777777" w:rsidR="00C914C1" w:rsidRPr="00C80683" w:rsidRDefault="00C914C1">
      <w:pPr>
        <w:outlineLvl w:val="0"/>
        <w:rPr>
          <w:rFonts w:ascii="Arial" w:hAnsi="Arial" w:cs="Arial"/>
          <w:b/>
          <w:lang w:val="en-US"/>
        </w:rPr>
      </w:pPr>
      <w:r w:rsidRPr="00C80683">
        <w:rPr>
          <w:rFonts w:ascii="Arial" w:hAnsi="Arial" w:cs="Arial"/>
          <w:b/>
          <w:lang w:val="en-US"/>
        </w:rPr>
        <w:t>This requires students to:</w:t>
      </w:r>
    </w:p>
    <w:p w14:paraId="6D6E7C61" w14:textId="77777777" w:rsidR="00C914C1" w:rsidRPr="00C80683" w:rsidRDefault="00C914C1" w:rsidP="00C914C1">
      <w:pPr>
        <w:numPr>
          <w:ilvl w:val="0"/>
          <w:numId w:val="14"/>
        </w:numPr>
        <w:tabs>
          <w:tab w:val="clear" w:pos="340"/>
          <w:tab w:val="num" w:pos="700"/>
        </w:tabs>
        <w:ind w:left="700" w:hanging="340"/>
        <w:outlineLvl w:val="0"/>
        <w:rPr>
          <w:rFonts w:ascii="Arial" w:hAnsi="Arial"/>
          <w:lang w:val="en-US"/>
        </w:rPr>
      </w:pPr>
      <w:r w:rsidRPr="00C80683">
        <w:rPr>
          <w:rFonts w:ascii="Arial" w:hAnsi="Arial"/>
          <w:lang w:val="en-US"/>
        </w:rPr>
        <w:t>refuse to be involved in any bullying situation</w:t>
      </w:r>
    </w:p>
    <w:p w14:paraId="42A68E19" w14:textId="77777777" w:rsidR="00C914C1" w:rsidRPr="00C80683" w:rsidRDefault="00C914C1" w:rsidP="00C914C1">
      <w:pPr>
        <w:numPr>
          <w:ilvl w:val="0"/>
          <w:numId w:val="15"/>
        </w:numPr>
        <w:tabs>
          <w:tab w:val="clear" w:pos="360"/>
          <w:tab w:val="num" w:pos="720"/>
        </w:tabs>
        <w:ind w:left="720" w:hanging="360"/>
        <w:rPr>
          <w:rFonts w:ascii="Arial" w:hAnsi="Arial"/>
          <w:lang w:val="en-US"/>
        </w:rPr>
      </w:pPr>
      <w:r w:rsidRPr="00C80683">
        <w:rPr>
          <w:rFonts w:ascii="Arial" w:hAnsi="Arial"/>
          <w:lang w:val="en-US"/>
        </w:rPr>
        <w:t>speak up if they know of anybody being bullied</w:t>
      </w:r>
    </w:p>
    <w:p w14:paraId="0AA62E7A" w14:textId="77777777" w:rsidR="00C914C1" w:rsidRPr="00C80683" w:rsidRDefault="00C914C1" w:rsidP="00C914C1">
      <w:pPr>
        <w:numPr>
          <w:ilvl w:val="0"/>
          <w:numId w:val="15"/>
        </w:numPr>
        <w:tabs>
          <w:tab w:val="clear" w:pos="360"/>
          <w:tab w:val="num" w:pos="720"/>
        </w:tabs>
        <w:ind w:left="720" w:hanging="360"/>
        <w:rPr>
          <w:rFonts w:ascii="Arial" w:hAnsi="Arial"/>
          <w:lang w:val="en-US"/>
        </w:rPr>
      </w:pPr>
      <w:r w:rsidRPr="00C80683">
        <w:rPr>
          <w:rFonts w:ascii="Arial" w:hAnsi="Arial"/>
          <w:lang w:val="en-US"/>
        </w:rPr>
        <w:t>use electronic /multi-media in a responsible manner</w:t>
      </w:r>
    </w:p>
    <w:p w14:paraId="2451A62F" w14:textId="77777777" w:rsidR="00C914C1" w:rsidRPr="00C80683" w:rsidRDefault="00C914C1">
      <w:pPr>
        <w:rPr>
          <w:rFonts w:ascii="Arial" w:hAnsi="Arial"/>
          <w:lang w:val="en-US"/>
        </w:rPr>
      </w:pPr>
    </w:p>
    <w:p w14:paraId="6B6124D3" w14:textId="77777777" w:rsidR="00C914C1" w:rsidRPr="00C80683" w:rsidRDefault="00C914C1">
      <w:pPr>
        <w:outlineLvl w:val="0"/>
        <w:rPr>
          <w:rFonts w:ascii="Arial" w:hAnsi="Arial" w:cs="Arial"/>
          <w:b/>
          <w:lang w:val="en-US"/>
        </w:rPr>
      </w:pPr>
      <w:r w:rsidRPr="00C80683">
        <w:rPr>
          <w:rFonts w:ascii="Arial" w:hAnsi="Arial" w:cs="Arial"/>
          <w:b/>
          <w:lang w:val="en-US"/>
        </w:rPr>
        <w:t xml:space="preserve">Parents are encouraged to: </w:t>
      </w:r>
    </w:p>
    <w:p w14:paraId="08CEA4FF" w14:textId="77777777" w:rsidR="00C914C1" w:rsidRPr="00C80683" w:rsidRDefault="00C914C1" w:rsidP="00C914C1">
      <w:pPr>
        <w:numPr>
          <w:ilvl w:val="0"/>
          <w:numId w:val="15"/>
        </w:numPr>
        <w:tabs>
          <w:tab w:val="clear" w:pos="360"/>
          <w:tab w:val="num" w:pos="720"/>
        </w:tabs>
        <w:ind w:left="720" w:hanging="360"/>
        <w:rPr>
          <w:rFonts w:ascii="Arial" w:hAnsi="Arial"/>
          <w:lang w:val="en-US"/>
        </w:rPr>
      </w:pPr>
      <w:r w:rsidRPr="00C80683">
        <w:rPr>
          <w:rFonts w:ascii="Arial" w:hAnsi="Arial"/>
          <w:lang w:val="en-US"/>
        </w:rPr>
        <w:t>watch for signs of distress e.g. unwillingness to attend school, pattern of headaches, requests for extra money, damaged clothing or bruising</w:t>
      </w:r>
    </w:p>
    <w:p w14:paraId="7A9C854D" w14:textId="77777777" w:rsidR="00C914C1" w:rsidRPr="00C80683" w:rsidRDefault="00C914C1" w:rsidP="00C914C1">
      <w:pPr>
        <w:numPr>
          <w:ilvl w:val="0"/>
          <w:numId w:val="15"/>
        </w:numPr>
        <w:tabs>
          <w:tab w:val="clear" w:pos="360"/>
          <w:tab w:val="num" w:pos="720"/>
        </w:tabs>
        <w:ind w:left="720" w:hanging="360"/>
        <w:rPr>
          <w:rFonts w:ascii="Arial" w:hAnsi="Arial"/>
          <w:lang w:val="en-US"/>
        </w:rPr>
      </w:pPr>
      <w:r w:rsidRPr="00C80683">
        <w:rPr>
          <w:rFonts w:ascii="Arial" w:hAnsi="Arial"/>
          <w:lang w:val="en-US"/>
        </w:rPr>
        <w:t>encourage your child to tell a teacher if there is an incident</w:t>
      </w:r>
    </w:p>
    <w:p w14:paraId="61B2E3CA" w14:textId="77777777" w:rsidR="00C914C1" w:rsidRPr="00C80683" w:rsidRDefault="00C914C1" w:rsidP="00C914C1">
      <w:pPr>
        <w:numPr>
          <w:ilvl w:val="0"/>
          <w:numId w:val="15"/>
        </w:numPr>
        <w:tabs>
          <w:tab w:val="clear" w:pos="360"/>
          <w:tab w:val="num" w:pos="720"/>
        </w:tabs>
        <w:ind w:left="720" w:hanging="360"/>
        <w:rPr>
          <w:rFonts w:ascii="Arial" w:hAnsi="Arial"/>
          <w:lang w:val="en-US"/>
        </w:rPr>
      </w:pPr>
      <w:r w:rsidRPr="00C80683">
        <w:rPr>
          <w:rFonts w:ascii="Arial" w:hAnsi="Arial"/>
          <w:lang w:val="en-US"/>
        </w:rPr>
        <w:t>inform the school if bullying is suspected, even if your child is not involved</w:t>
      </w:r>
    </w:p>
    <w:p w14:paraId="26D9B04C" w14:textId="77777777" w:rsidR="00C914C1" w:rsidRPr="00C80683" w:rsidRDefault="00C914C1" w:rsidP="00C914C1">
      <w:pPr>
        <w:numPr>
          <w:ilvl w:val="0"/>
          <w:numId w:val="15"/>
        </w:numPr>
        <w:tabs>
          <w:tab w:val="clear" w:pos="360"/>
          <w:tab w:val="num" w:pos="720"/>
        </w:tabs>
        <w:ind w:left="720" w:hanging="360"/>
        <w:rPr>
          <w:rFonts w:ascii="Arial" w:hAnsi="Arial"/>
          <w:lang w:val="en-US"/>
        </w:rPr>
      </w:pPr>
      <w:r w:rsidRPr="00C80683">
        <w:rPr>
          <w:rFonts w:ascii="Arial" w:hAnsi="Arial"/>
          <w:lang w:val="en-US"/>
        </w:rPr>
        <w:t>discourage your child from retaliating</w:t>
      </w:r>
    </w:p>
    <w:p w14:paraId="084D2D61" w14:textId="77777777" w:rsidR="00C914C1" w:rsidRPr="00C80683" w:rsidRDefault="00C914C1" w:rsidP="00C914C1">
      <w:pPr>
        <w:numPr>
          <w:ilvl w:val="0"/>
          <w:numId w:val="15"/>
        </w:numPr>
        <w:tabs>
          <w:tab w:val="clear" w:pos="360"/>
          <w:tab w:val="num" w:pos="720"/>
        </w:tabs>
        <w:ind w:left="720" w:hanging="360"/>
        <w:rPr>
          <w:rFonts w:ascii="Arial" w:hAnsi="Arial"/>
          <w:lang w:val="en-US"/>
        </w:rPr>
      </w:pPr>
      <w:proofErr w:type="gramStart"/>
      <w:r w:rsidRPr="00C80683">
        <w:rPr>
          <w:rFonts w:ascii="Arial" w:hAnsi="Arial"/>
          <w:lang w:val="en-US"/>
        </w:rPr>
        <w:t>be</w:t>
      </w:r>
      <w:proofErr w:type="gramEnd"/>
      <w:r w:rsidRPr="00C80683">
        <w:rPr>
          <w:rFonts w:ascii="Arial" w:hAnsi="Arial"/>
          <w:lang w:val="en-US"/>
        </w:rPr>
        <w:t xml:space="preserve"> willing to attend meetings at school to resolve bullying incidents. </w:t>
      </w:r>
    </w:p>
    <w:p w14:paraId="13D28695" w14:textId="77777777" w:rsidR="00C914C1" w:rsidRPr="00C80683" w:rsidRDefault="00C914C1">
      <w:pPr>
        <w:pStyle w:val="Default"/>
        <w:rPr>
          <w:rFonts w:ascii="Arial" w:hAnsi="Arial"/>
          <w:color w:val="181616"/>
          <w:szCs w:val="24"/>
          <w:lang w:val="en-AU"/>
        </w:rPr>
      </w:pPr>
    </w:p>
    <w:p w14:paraId="0E81B948" w14:textId="77777777" w:rsidR="00C914C1" w:rsidRPr="00C80683" w:rsidRDefault="00C72321">
      <w:pPr>
        <w:pStyle w:val="Default"/>
        <w:rPr>
          <w:rFonts w:ascii="Arial" w:hAnsi="Arial" w:cs="Arial"/>
          <w:b/>
          <w:szCs w:val="24"/>
          <w:lang w:val="en-AU"/>
        </w:rPr>
      </w:pPr>
      <w:proofErr w:type="gramStart"/>
      <w:r>
        <w:rPr>
          <w:rFonts w:ascii="Arial" w:hAnsi="Arial" w:cs="Arial"/>
          <w:szCs w:val="24"/>
          <w:lang w:val="en-AU"/>
        </w:rPr>
        <w:t xml:space="preserve">2.7.4  </w:t>
      </w:r>
      <w:r w:rsidR="00C914C1" w:rsidRPr="00C80683">
        <w:rPr>
          <w:rFonts w:ascii="Arial" w:hAnsi="Arial" w:cs="Arial"/>
          <w:b/>
          <w:szCs w:val="24"/>
          <w:lang w:val="en-AU"/>
        </w:rPr>
        <w:t>Cyber</w:t>
      </w:r>
      <w:proofErr w:type="gramEnd"/>
      <w:r w:rsidR="00C914C1" w:rsidRPr="00C80683">
        <w:rPr>
          <w:rFonts w:ascii="Arial" w:hAnsi="Arial" w:cs="Arial"/>
          <w:b/>
          <w:szCs w:val="24"/>
          <w:lang w:val="en-AU"/>
        </w:rPr>
        <w:t>-safety</w:t>
      </w:r>
    </w:p>
    <w:p w14:paraId="21ADA6A5" w14:textId="77777777" w:rsidR="00C914C1" w:rsidRPr="00C80683" w:rsidRDefault="00C914C1">
      <w:pPr>
        <w:widowControl w:val="0"/>
        <w:spacing w:after="120"/>
        <w:rPr>
          <w:rFonts w:ascii="Arial" w:hAnsi="Arial"/>
          <w:color w:val="262626"/>
        </w:rPr>
      </w:pPr>
      <w:r w:rsidRPr="00C80683">
        <w:rPr>
          <w:rFonts w:ascii="Arial" w:hAnsi="Arial"/>
        </w:rPr>
        <w:t>All members of the school community are expected to be involved in online spaces and electronic media either at home or at school r</w:t>
      </w:r>
      <w:r w:rsidRPr="00C80683">
        <w:rPr>
          <w:rFonts w:ascii="Arial" w:hAnsi="Arial"/>
          <w:b/>
        </w:rPr>
        <w:t>esponsibly</w:t>
      </w:r>
      <w:r w:rsidRPr="00C80683">
        <w:rPr>
          <w:rFonts w:ascii="Arial" w:hAnsi="Arial"/>
        </w:rPr>
        <w:t xml:space="preserve">. This includes:  </w:t>
      </w:r>
    </w:p>
    <w:p w14:paraId="1DDED738" w14:textId="77777777" w:rsidR="00C914C1" w:rsidRPr="000333A2" w:rsidRDefault="00C914C1" w:rsidP="00C914C1">
      <w:pPr>
        <w:pStyle w:val="ColorfulList-Accent11"/>
        <w:widowControl w:val="0"/>
        <w:numPr>
          <w:ilvl w:val="0"/>
          <w:numId w:val="39"/>
        </w:numPr>
        <w:rPr>
          <w:rFonts w:ascii="Arial" w:hAnsi="Arial"/>
          <w:color w:val="auto"/>
          <w:szCs w:val="24"/>
        </w:rPr>
      </w:pPr>
      <w:r w:rsidRPr="000333A2">
        <w:rPr>
          <w:rFonts w:ascii="Arial" w:hAnsi="Arial"/>
          <w:color w:val="auto"/>
          <w:szCs w:val="24"/>
        </w:rPr>
        <w:t>the language you use and the things you say</w:t>
      </w:r>
    </w:p>
    <w:p w14:paraId="08F33991" w14:textId="77777777" w:rsidR="00C914C1" w:rsidRPr="000333A2" w:rsidRDefault="00C914C1" w:rsidP="00C914C1">
      <w:pPr>
        <w:pStyle w:val="ColorfulList-Accent11"/>
        <w:widowControl w:val="0"/>
        <w:numPr>
          <w:ilvl w:val="0"/>
          <w:numId w:val="39"/>
        </w:numPr>
        <w:rPr>
          <w:rFonts w:ascii="Arial" w:hAnsi="Arial"/>
          <w:color w:val="auto"/>
          <w:szCs w:val="24"/>
        </w:rPr>
      </w:pPr>
      <w:r w:rsidRPr="000333A2">
        <w:rPr>
          <w:rFonts w:ascii="Arial" w:hAnsi="Arial"/>
          <w:color w:val="auto"/>
          <w:szCs w:val="24"/>
        </w:rPr>
        <w:t>how you treat others</w:t>
      </w:r>
    </w:p>
    <w:p w14:paraId="75F42852" w14:textId="77777777" w:rsidR="00C914C1" w:rsidRPr="000333A2" w:rsidRDefault="00C914C1" w:rsidP="00C914C1">
      <w:pPr>
        <w:pStyle w:val="ColorfulList-Accent11"/>
        <w:widowControl w:val="0"/>
        <w:numPr>
          <w:ilvl w:val="0"/>
          <w:numId w:val="39"/>
        </w:numPr>
        <w:rPr>
          <w:rFonts w:ascii="Arial" w:hAnsi="Arial"/>
          <w:color w:val="auto"/>
          <w:szCs w:val="24"/>
        </w:rPr>
      </w:pPr>
      <w:r w:rsidRPr="000333A2">
        <w:rPr>
          <w:rFonts w:ascii="Arial" w:hAnsi="Arial"/>
          <w:color w:val="auto"/>
          <w:szCs w:val="24"/>
        </w:rPr>
        <w:t>respecting people's property (e.g. copyright)</w:t>
      </w:r>
    </w:p>
    <w:p w14:paraId="32BBB7EB" w14:textId="77777777" w:rsidR="00C914C1" w:rsidRPr="000333A2" w:rsidRDefault="00C914C1" w:rsidP="00C914C1">
      <w:pPr>
        <w:pStyle w:val="ColorfulList-Accent11"/>
        <w:widowControl w:val="0"/>
        <w:numPr>
          <w:ilvl w:val="0"/>
          <w:numId w:val="39"/>
        </w:numPr>
        <w:rPr>
          <w:rFonts w:ascii="Arial" w:hAnsi="Arial"/>
          <w:color w:val="auto"/>
          <w:szCs w:val="24"/>
        </w:rPr>
      </w:pPr>
      <w:proofErr w:type="gramStart"/>
      <w:r w:rsidRPr="000333A2">
        <w:rPr>
          <w:rFonts w:ascii="Arial" w:hAnsi="Arial"/>
          <w:color w:val="auto"/>
          <w:szCs w:val="24"/>
        </w:rPr>
        <w:t>visiting</w:t>
      </w:r>
      <w:proofErr w:type="gramEnd"/>
      <w:r w:rsidRPr="000333A2">
        <w:rPr>
          <w:rFonts w:ascii="Arial" w:hAnsi="Arial"/>
          <w:color w:val="auto"/>
          <w:szCs w:val="24"/>
        </w:rPr>
        <w:t xml:space="preserve"> appropriate places.</w:t>
      </w:r>
    </w:p>
    <w:p w14:paraId="668B7C06" w14:textId="77777777" w:rsidR="00C914C1" w:rsidRPr="000333A2" w:rsidRDefault="00C914C1" w:rsidP="00C914C1">
      <w:pPr>
        <w:pStyle w:val="ColorfulList-Accent11"/>
        <w:widowControl w:val="0"/>
        <w:tabs>
          <w:tab w:val="left" w:pos="720"/>
        </w:tabs>
        <w:ind w:left="360"/>
        <w:rPr>
          <w:rFonts w:ascii="Arial" w:hAnsi="Arial"/>
          <w:color w:val="auto"/>
          <w:szCs w:val="24"/>
        </w:rPr>
      </w:pPr>
    </w:p>
    <w:p w14:paraId="1021E13A" w14:textId="77777777" w:rsidR="00C914C1" w:rsidRPr="000333A2" w:rsidRDefault="00C914C1" w:rsidP="00C914C1">
      <w:pPr>
        <w:widowControl w:val="0"/>
        <w:spacing w:after="120"/>
        <w:rPr>
          <w:rFonts w:ascii="Arial" w:hAnsi="Arial"/>
          <w:color w:val="auto"/>
        </w:rPr>
      </w:pPr>
      <w:r w:rsidRPr="000333A2">
        <w:rPr>
          <w:rFonts w:ascii="Arial" w:hAnsi="Arial"/>
          <w:color w:val="auto"/>
        </w:rPr>
        <w:t>Behaving safely online means:</w:t>
      </w:r>
    </w:p>
    <w:p w14:paraId="7ECA28E3" w14:textId="77777777" w:rsidR="00C914C1" w:rsidRPr="000333A2" w:rsidRDefault="00C914C1" w:rsidP="00C914C1">
      <w:pPr>
        <w:pStyle w:val="ColorfulList-Accent11"/>
        <w:widowControl w:val="0"/>
        <w:numPr>
          <w:ilvl w:val="0"/>
          <w:numId w:val="40"/>
        </w:numPr>
        <w:tabs>
          <w:tab w:val="clear" w:pos="360"/>
        </w:tabs>
        <w:ind w:left="709" w:hanging="349"/>
        <w:rPr>
          <w:rFonts w:ascii="Arial" w:hAnsi="Arial"/>
          <w:color w:val="auto"/>
          <w:szCs w:val="24"/>
        </w:rPr>
      </w:pPr>
      <w:r w:rsidRPr="000333A2">
        <w:rPr>
          <w:rFonts w:ascii="Arial" w:hAnsi="Arial"/>
          <w:color w:val="auto"/>
          <w:szCs w:val="24"/>
        </w:rPr>
        <w:t>protecting your own privacy and personal information (we used to call it 'stranger danger')</w:t>
      </w:r>
    </w:p>
    <w:p w14:paraId="2C8F7CDC" w14:textId="77777777" w:rsidR="00C914C1" w:rsidRPr="000333A2" w:rsidRDefault="00C914C1" w:rsidP="00C914C1">
      <w:pPr>
        <w:pStyle w:val="ColorfulList-Accent11"/>
        <w:widowControl w:val="0"/>
        <w:numPr>
          <w:ilvl w:val="0"/>
          <w:numId w:val="40"/>
        </w:numPr>
        <w:spacing w:after="120"/>
        <w:rPr>
          <w:rFonts w:ascii="Arial" w:hAnsi="Arial"/>
          <w:color w:val="auto"/>
          <w:szCs w:val="24"/>
        </w:rPr>
      </w:pPr>
      <w:r w:rsidRPr="000333A2">
        <w:rPr>
          <w:rFonts w:ascii="Arial" w:hAnsi="Arial"/>
          <w:color w:val="auto"/>
          <w:szCs w:val="24"/>
        </w:rPr>
        <w:t>selecting appropriate spaces to work and contribute</w:t>
      </w:r>
    </w:p>
    <w:p w14:paraId="17B5C915" w14:textId="77777777" w:rsidR="00C914C1" w:rsidRPr="000333A2" w:rsidRDefault="00C914C1" w:rsidP="00C914C1">
      <w:pPr>
        <w:pStyle w:val="ColorfulList-Accent11"/>
        <w:widowControl w:val="0"/>
        <w:numPr>
          <w:ilvl w:val="0"/>
          <w:numId w:val="40"/>
        </w:numPr>
        <w:spacing w:after="120"/>
        <w:rPr>
          <w:rFonts w:ascii="Arial" w:hAnsi="Arial"/>
          <w:color w:val="auto"/>
          <w:szCs w:val="24"/>
        </w:rPr>
      </w:pPr>
      <w:r w:rsidRPr="000333A2">
        <w:rPr>
          <w:rFonts w:ascii="Arial" w:hAnsi="Arial"/>
          <w:color w:val="auto"/>
          <w:szCs w:val="24"/>
        </w:rPr>
        <w:t>protecting the privacy of others (this can be sharing personal information or images)</w:t>
      </w:r>
    </w:p>
    <w:p w14:paraId="33EFF735" w14:textId="77777777" w:rsidR="00C914C1" w:rsidRPr="000333A2" w:rsidRDefault="00C914C1" w:rsidP="00C914C1">
      <w:pPr>
        <w:pStyle w:val="ColorfulList-Accent11"/>
        <w:widowControl w:val="0"/>
        <w:numPr>
          <w:ilvl w:val="0"/>
          <w:numId w:val="40"/>
        </w:numPr>
        <w:tabs>
          <w:tab w:val="clear" w:pos="360"/>
          <w:tab w:val="num" w:pos="709"/>
        </w:tabs>
        <w:spacing w:after="120"/>
        <w:ind w:left="709" w:hanging="349"/>
        <w:rPr>
          <w:rFonts w:ascii="Arial" w:hAnsi="Arial"/>
          <w:color w:val="auto"/>
          <w:szCs w:val="24"/>
        </w:rPr>
      </w:pPr>
      <w:proofErr w:type="gramStart"/>
      <w:r w:rsidRPr="000333A2">
        <w:rPr>
          <w:rFonts w:ascii="Arial" w:hAnsi="Arial"/>
          <w:color w:val="auto"/>
          <w:szCs w:val="24"/>
        </w:rPr>
        <w:t>being</w:t>
      </w:r>
      <w:proofErr w:type="gramEnd"/>
      <w:r w:rsidRPr="000333A2">
        <w:rPr>
          <w:rFonts w:ascii="Arial" w:hAnsi="Arial"/>
          <w:color w:val="auto"/>
          <w:szCs w:val="24"/>
        </w:rPr>
        <w:t xml:space="preserve"> proactive in letting someone know if there is something is 'not quite right'. At home this would be a parent or carer, at school a teacher</w:t>
      </w:r>
    </w:p>
    <w:p w14:paraId="17EB7829" w14:textId="77777777" w:rsidR="00C914C1" w:rsidRPr="000333A2" w:rsidRDefault="00C914C1" w:rsidP="00C914C1">
      <w:pPr>
        <w:pStyle w:val="ColorfulList-Accent11"/>
        <w:widowControl w:val="0"/>
        <w:numPr>
          <w:ilvl w:val="0"/>
          <w:numId w:val="40"/>
        </w:numPr>
        <w:rPr>
          <w:rFonts w:ascii="Arial" w:hAnsi="Arial"/>
          <w:color w:val="auto"/>
          <w:szCs w:val="24"/>
        </w:rPr>
      </w:pPr>
      <w:proofErr w:type="gramStart"/>
      <w:r w:rsidRPr="000333A2">
        <w:rPr>
          <w:rFonts w:ascii="Arial" w:hAnsi="Arial"/>
          <w:color w:val="auto"/>
          <w:szCs w:val="24"/>
        </w:rPr>
        <w:t>abiding</w:t>
      </w:r>
      <w:proofErr w:type="gramEnd"/>
      <w:r w:rsidRPr="000333A2">
        <w:rPr>
          <w:rFonts w:ascii="Arial" w:hAnsi="Arial"/>
          <w:color w:val="auto"/>
          <w:szCs w:val="24"/>
        </w:rPr>
        <w:t xml:space="preserve"> by the same guidelines for how we treat each other as we do ‘off line.’</w:t>
      </w:r>
    </w:p>
    <w:p w14:paraId="3F6D7072" w14:textId="77777777" w:rsidR="00C914C1" w:rsidRPr="000333A2" w:rsidRDefault="00C914C1" w:rsidP="00C914C1">
      <w:pPr>
        <w:pStyle w:val="CM13"/>
        <w:spacing w:after="0"/>
        <w:rPr>
          <w:rFonts w:ascii="Arial" w:hAnsi="Arial"/>
          <w:color w:val="auto"/>
          <w:sz w:val="20"/>
          <w:lang w:val="en-AU"/>
        </w:rPr>
      </w:pPr>
      <w:r w:rsidRPr="000333A2">
        <w:rPr>
          <w:rFonts w:ascii="Arial" w:hAnsi="Arial"/>
          <w:color w:val="auto"/>
          <w:sz w:val="20"/>
          <w:lang w:val="en-AU"/>
        </w:rPr>
        <w:t>(</w:t>
      </w:r>
      <w:r w:rsidRPr="000333A2">
        <w:rPr>
          <w:rFonts w:ascii="Arial" w:hAnsi="Arial"/>
          <w:i/>
          <w:color w:val="auto"/>
          <w:sz w:val="20"/>
          <w:lang w:val="en-AU"/>
        </w:rPr>
        <w:t>Additional reference WHPS e-Smart Policy, The WHPS Essential Agreement</w:t>
      </w:r>
      <w:r w:rsidRPr="000333A2">
        <w:rPr>
          <w:rFonts w:ascii="Arial" w:hAnsi="Arial"/>
          <w:color w:val="auto"/>
          <w:sz w:val="20"/>
          <w:lang w:val="en-AU"/>
        </w:rPr>
        <w:t>)</w:t>
      </w:r>
    </w:p>
    <w:p w14:paraId="647F9E0D" w14:textId="77777777" w:rsidR="00C914C1" w:rsidRDefault="00C914C1" w:rsidP="00C914C1">
      <w:pPr>
        <w:widowControl w:val="0"/>
        <w:rPr>
          <w:rFonts w:ascii="Arial" w:hAnsi="Arial"/>
          <w:sz w:val="20"/>
        </w:rPr>
      </w:pPr>
      <w:bookmarkStart w:id="3" w:name="_TOC12646"/>
      <w:bookmarkEnd w:id="3"/>
    </w:p>
    <w:p w14:paraId="0EDF545C" w14:textId="77777777" w:rsidR="00C914C1" w:rsidRDefault="00C72321" w:rsidP="00C914C1">
      <w:pPr>
        <w:rPr>
          <w:rFonts w:ascii="Arial" w:hAnsi="Arial" w:cs="Arial"/>
          <w:b/>
        </w:rPr>
      </w:pPr>
      <w:proofErr w:type="gramStart"/>
      <w:r>
        <w:rPr>
          <w:rFonts w:ascii="Arial" w:hAnsi="Arial" w:cs="Arial"/>
          <w:szCs w:val="28"/>
        </w:rPr>
        <w:t xml:space="preserve">2.8  </w:t>
      </w:r>
      <w:r w:rsidR="00C914C1" w:rsidRPr="00143F33">
        <w:rPr>
          <w:rFonts w:ascii="Arial" w:hAnsi="Arial" w:cs="Arial"/>
          <w:b/>
          <w:szCs w:val="28"/>
        </w:rPr>
        <w:t>Shared</w:t>
      </w:r>
      <w:proofErr w:type="gramEnd"/>
      <w:r w:rsidR="00C914C1" w:rsidRPr="00143F33">
        <w:rPr>
          <w:rFonts w:ascii="Arial" w:hAnsi="Arial" w:cs="Arial"/>
          <w:b/>
          <w:szCs w:val="28"/>
        </w:rPr>
        <w:t xml:space="preserve"> Expectations</w:t>
      </w:r>
      <w:r w:rsidR="00C914C1">
        <w:rPr>
          <w:rFonts w:ascii="Arial" w:hAnsi="Arial" w:cs="Arial"/>
          <w:b/>
          <w:szCs w:val="28"/>
        </w:rPr>
        <w:t xml:space="preserve"> - </w:t>
      </w:r>
      <w:r w:rsidR="00C914C1" w:rsidRPr="00C00BD9">
        <w:rPr>
          <w:rFonts w:ascii="Arial" w:hAnsi="Arial" w:cs="Arial"/>
          <w:b/>
        </w:rPr>
        <w:t>Expectations from the School</w:t>
      </w:r>
    </w:p>
    <w:p w14:paraId="28B3F5A9" w14:textId="77777777" w:rsidR="00C914C1" w:rsidRPr="00143F33" w:rsidRDefault="00C914C1" w:rsidP="00C914C1">
      <w:pPr>
        <w:rPr>
          <w:rFonts w:ascii="Arial" w:hAnsi="Arial" w:cs="Arial"/>
          <w:b/>
          <w:szCs w:val="28"/>
        </w:rPr>
      </w:pPr>
    </w:p>
    <w:p w14:paraId="1AE41CA1" w14:textId="77777777" w:rsidR="00C914C1" w:rsidRPr="00C00BD9" w:rsidRDefault="00C914C1" w:rsidP="00C914C1">
      <w:pPr>
        <w:jc w:val="both"/>
        <w:rPr>
          <w:rFonts w:ascii="Arial" w:hAnsi="Arial" w:cs="Arial"/>
        </w:rPr>
      </w:pPr>
      <w:r w:rsidRPr="00143F33">
        <w:rPr>
          <w:rFonts w:ascii="Arial" w:hAnsi="Arial" w:cs="Arial"/>
          <w:color w:val="auto"/>
        </w:rPr>
        <w:t>WHPS</w:t>
      </w:r>
      <w:r>
        <w:rPr>
          <w:rFonts w:ascii="Arial" w:hAnsi="Arial" w:cs="Arial"/>
          <w:color w:val="FF0000"/>
        </w:rPr>
        <w:t xml:space="preserve"> </w:t>
      </w:r>
      <w:r w:rsidRPr="00C00BD9">
        <w:rPr>
          <w:rFonts w:ascii="Arial" w:hAnsi="Arial" w:cs="Arial"/>
        </w:rPr>
        <w:t xml:space="preserve">is responsible for providing an educational environment that ensures that all students are valued, cared for and feel part of the school. The school has high expectations for all students and encourages students to engage effectively in their learning and educational experiences. </w:t>
      </w:r>
    </w:p>
    <w:p w14:paraId="3C2B03DC" w14:textId="77777777" w:rsidR="00C914C1" w:rsidRPr="00C00BD9" w:rsidRDefault="00C914C1" w:rsidP="00C914C1">
      <w:pPr>
        <w:jc w:val="both"/>
        <w:rPr>
          <w:rFonts w:ascii="Arial" w:hAnsi="Arial" w:cs="Arial"/>
        </w:rPr>
      </w:pPr>
      <w:r w:rsidRPr="00C00BD9">
        <w:rPr>
          <w:rFonts w:ascii="Arial" w:hAnsi="Arial" w:cs="Arial"/>
        </w:rPr>
        <w:t xml:space="preserve"> </w:t>
      </w:r>
    </w:p>
    <w:p w14:paraId="593FF1AD" w14:textId="765911C3" w:rsidR="00C914C1" w:rsidRDefault="000333A2" w:rsidP="00C914C1">
      <w:pPr>
        <w:jc w:val="both"/>
        <w:rPr>
          <w:rFonts w:ascii="Arial" w:hAnsi="Arial" w:cs="Arial"/>
          <w:color w:val="FF0000"/>
        </w:rPr>
      </w:pPr>
      <w:r>
        <w:rPr>
          <w:rFonts w:ascii="Arial" w:hAnsi="Arial" w:cs="Arial"/>
        </w:rPr>
        <w:t>The school’s v</w:t>
      </w:r>
      <w:r w:rsidR="00C914C1" w:rsidRPr="00C00BD9">
        <w:rPr>
          <w:rFonts w:ascii="Arial" w:hAnsi="Arial" w:cs="Arial"/>
        </w:rPr>
        <w:t>alues form the basis of the school’s beliefs and these are promoted during school assemblies by rewarding positive behaviour, the school newsletter and classroom teaching practices.</w:t>
      </w:r>
      <w:r w:rsidR="00C914C1" w:rsidRPr="00C00BD9">
        <w:rPr>
          <w:rFonts w:ascii="Arial" w:hAnsi="Arial" w:cs="Arial"/>
          <w:color w:val="FF0000"/>
        </w:rPr>
        <w:t xml:space="preserve">  </w:t>
      </w:r>
    </w:p>
    <w:p w14:paraId="05276320" w14:textId="77777777" w:rsidR="00C914C1" w:rsidRDefault="00C914C1">
      <w:pPr>
        <w:widowControl w:val="0"/>
        <w:tabs>
          <w:tab w:val="left" w:pos="5900"/>
          <w:tab w:val="left" w:pos="7806"/>
        </w:tabs>
        <w:rPr>
          <w:rFonts w:ascii="Arial" w:hAnsi="Arial" w:cs="Arial"/>
          <w:color w:val="FF0000"/>
        </w:rPr>
      </w:pPr>
    </w:p>
    <w:p w14:paraId="53127DF8" w14:textId="77777777" w:rsidR="00C914C1" w:rsidRPr="009E632A" w:rsidRDefault="00C914C1">
      <w:pPr>
        <w:widowControl w:val="0"/>
        <w:tabs>
          <w:tab w:val="left" w:pos="5900"/>
          <w:tab w:val="left" w:pos="7806"/>
        </w:tabs>
        <w:rPr>
          <w:rFonts w:ascii="Arial" w:hAnsi="Arial"/>
        </w:rPr>
      </w:pPr>
      <w:proofErr w:type="spellStart"/>
      <w:r w:rsidRPr="009E632A">
        <w:rPr>
          <w:rFonts w:ascii="Arial" w:hAnsi="Arial"/>
        </w:rPr>
        <w:t>Weeden</w:t>
      </w:r>
      <w:proofErr w:type="spellEnd"/>
      <w:r w:rsidRPr="009E632A">
        <w:rPr>
          <w:rFonts w:ascii="Arial" w:hAnsi="Arial"/>
        </w:rPr>
        <w:t xml:space="preserve"> Heights Primary School shares high expectations for the whole school community. </w:t>
      </w:r>
    </w:p>
    <w:p w14:paraId="0777678B" w14:textId="77777777" w:rsidR="00C914C1" w:rsidRPr="009E632A" w:rsidRDefault="00C914C1">
      <w:pPr>
        <w:widowControl w:val="0"/>
        <w:tabs>
          <w:tab w:val="left" w:pos="5900"/>
          <w:tab w:val="left" w:pos="7806"/>
        </w:tabs>
        <w:rPr>
          <w:rFonts w:ascii="Arial" w:hAnsi="Arial"/>
        </w:rPr>
      </w:pPr>
    </w:p>
    <w:p w14:paraId="0ACBE7D0" w14:textId="77777777" w:rsidR="00C914C1" w:rsidRPr="009E632A" w:rsidRDefault="00C914C1" w:rsidP="00F601AE">
      <w:pPr>
        <w:widowControl w:val="0"/>
        <w:tabs>
          <w:tab w:val="left" w:pos="5900"/>
          <w:tab w:val="left" w:pos="7806"/>
        </w:tabs>
        <w:jc w:val="both"/>
        <w:rPr>
          <w:rFonts w:ascii="Arial" w:hAnsi="Arial"/>
        </w:rPr>
      </w:pPr>
      <w:r w:rsidRPr="009E632A">
        <w:rPr>
          <w:rFonts w:ascii="Arial" w:hAnsi="Arial"/>
        </w:rPr>
        <w:t xml:space="preserve">The shared school expectations include: </w:t>
      </w:r>
    </w:p>
    <w:p w14:paraId="4B88BF66" w14:textId="77777777" w:rsidR="00C914C1" w:rsidRPr="009E632A" w:rsidRDefault="00C914C1" w:rsidP="00F601AE">
      <w:pPr>
        <w:widowControl w:val="0"/>
        <w:numPr>
          <w:ilvl w:val="0"/>
          <w:numId w:val="41"/>
        </w:numPr>
        <w:ind w:left="709" w:hanging="283"/>
        <w:jc w:val="both"/>
        <w:rPr>
          <w:rFonts w:ascii="Arial" w:hAnsi="Arial"/>
          <w:position w:val="-2"/>
        </w:rPr>
      </w:pPr>
      <w:r>
        <w:rPr>
          <w:rFonts w:ascii="Arial" w:hAnsi="Arial"/>
        </w:rPr>
        <w:t>D</w:t>
      </w:r>
      <w:r w:rsidRPr="009E632A">
        <w:rPr>
          <w:rFonts w:ascii="Arial" w:hAnsi="Arial"/>
        </w:rPr>
        <w:t>evelopment of an environment where all members behave in accordance with the school values and code of conduct</w:t>
      </w:r>
    </w:p>
    <w:p w14:paraId="582385AB" w14:textId="77777777" w:rsidR="00C914C1" w:rsidRPr="009E632A" w:rsidRDefault="00C914C1" w:rsidP="00F601AE">
      <w:pPr>
        <w:widowControl w:val="0"/>
        <w:numPr>
          <w:ilvl w:val="0"/>
          <w:numId w:val="41"/>
        </w:numPr>
        <w:ind w:left="709" w:hanging="283"/>
        <w:jc w:val="both"/>
        <w:rPr>
          <w:rFonts w:ascii="Arial" w:hAnsi="Arial"/>
          <w:position w:val="-2"/>
        </w:rPr>
      </w:pPr>
      <w:r>
        <w:rPr>
          <w:rFonts w:ascii="Arial" w:hAnsi="Arial"/>
        </w:rPr>
        <w:t>P</w:t>
      </w:r>
      <w:r w:rsidRPr="009E632A">
        <w:rPr>
          <w:rFonts w:ascii="Arial" w:hAnsi="Arial"/>
        </w:rPr>
        <w:t xml:space="preserve">rovision of a physical environment that is vibrant, stimulating, safe and inclusive, where student achievement is celebrated </w:t>
      </w:r>
    </w:p>
    <w:p w14:paraId="65CBD440" w14:textId="77777777" w:rsidR="00C914C1" w:rsidRPr="009E632A" w:rsidRDefault="00C914C1" w:rsidP="00F601AE">
      <w:pPr>
        <w:widowControl w:val="0"/>
        <w:numPr>
          <w:ilvl w:val="0"/>
          <w:numId w:val="41"/>
        </w:numPr>
        <w:ind w:left="709" w:hanging="283"/>
        <w:jc w:val="both"/>
        <w:rPr>
          <w:rFonts w:ascii="Arial" w:hAnsi="Arial"/>
          <w:position w:val="-2"/>
        </w:rPr>
      </w:pPr>
      <w:r>
        <w:rPr>
          <w:rFonts w:ascii="Arial" w:hAnsi="Arial"/>
        </w:rPr>
        <w:t>P</w:t>
      </w:r>
      <w:r w:rsidRPr="009E632A">
        <w:rPr>
          <w:rFonts w:ascii="Arial" w:hAnsi="Arial"/>
        </w:rPr>
        <w:t>romotion of regular attendance</w:t>
      </w:r>
    </w:p>
    <w:p w14:paraId="579A8100" w14:textId="77777777" w:rsidR="00C914C1" w:rsidRPr="009E632A" w:rsidRDefault="00C914C1" w:rsidP="00F601AE">
      <w:pPr>
        <w:pStyle w:val="ColorfulList-Accent11"/>
        <w:widowControl w:val="0"/>
        <w:numPr>
          <w:ilvl w:val="0"/>
          <w:numId w:val="41"/>
        </w:numPr>
        <w:ind w:left="709" w:hanging="283"/>
        <w:jc w:val="both"/>
        <w:rPr>
          <w:rFonts w:ascii="Arial" w:hAnsi="Arial"/>
          <w:position w:val="-2"/>
          <w:szCs w:val="24"/>
        </w:rPr>
      </w:pPr>
      <w:r>
        <w:rPr>
          <w:rFonts w:ascii="Arial" w:hAnsi="Arial"/>
          <w:szCs w:val="24"/>
        </w:rPr>
        <w:t>I</w:t>
      </w:r>
      <w:r w:rsidRPr="009E632A">
        <w:rPr>
          <w:rFonts w:ascii="Arial" w:hAnsi="Arial"/>
          <w:szCs w:val="24"/>
        </w:rPr>
        <w:t>nclusive teaching practices</w:t>
      </w:r>
    </w:p>
    <w:p w14:paraId="5D53D077" w14:textId="77777777" w:rsidR="00C914C1" w:rsidRPr="009E632A" w:rsidRDefault="00C914C1" w:rsidP="00F601AE">
      <w:pPr>
        <w:pStyle w:val="ColorfulList-Accent11"/>
        <w:widowControl w:val="0"/>
        <w:numPr>
          <w:ilvl w:val="0"/>
          <w:numId w:val="41"/>
        </w:numPr>
        <w:ind w:left="709" w:hanging="283"/>
        <w:jc w:val="both"/>
        <w:rPr>
          <w:rFonts w:ascii="Arial" w:hAnsi="Arial"/>
          <w:position w:val="-2"/>
          <w:szCs w:val="24"/>
        </w:rPr>
      </w:pPr>
      <w:r>
        <w:rPr>
          <w:rFonts w:ascii="Arial" w:hAnsi="Arial"/>
          <w:szCs w:val="24"/>
        </w:rPr>
        <w:t>A</w:t>
      </w:r>
      <w:r w:rsidRPr="009E632A">
        <w:rPr>
          <w:rFonts w:ascii="Arial" w:hAnsi="Arial"/>
          <w:szCs w:val="24"/>
        </w:rPr>
        <w:t>ccessible educational provision for all students</w:t>
      </w:r>
    </w:p>
    <w:p w14:paraId="73713B8C" w14:textId="77777777" w:rsidR="00C914C1" w:rsidRPr="009E632A" w:rsidRDefault="00C914C1" w:rsidP="00F601AE">
      <w:pPr>
        <w:pStyle w:val="ColorfulList-Accent11"/>
        <w:widowControl w:val="0"/>
        <w:numPr>
          <w:ilvl w:val="0"/>
          <w:numId w:val="41"/>
        </w:numPr>
        <w:ind w:left="709" w:hanging="283"/>
        <w:jc w:val="both"/>
        <w:rPr>
          <w:rFonts w:ascii="Arial" w:hAnsi="Arial"/>
          <w:position w:val="-2"/>
          <w:szCs w:val="24"/>
        </w:rPr>
      </w:pPr>
      <w:r>
        <w:rPr>
          <w:rFonts w:ascii="Arial" w:hAnsi="Arial"/>
          <w:szCs w:val="24"/>
        </w:rPr>
        <w:t>D</w:t>
      </w:r>
      <w:r w:rsidRPr="009E632A">
        <w:rPr>
          <w:rFonts w:ascii="Arial" w:hAnsi="Arial"/>
          <w:szCs w:val="24"/>
        </w:rPr>
        <w:t>evelopment and provision of appropriate, relevant and challenging curriculum that gives students the opportunity to experience success in their learning</w:t>
      </w:r>
    </w:p>
    <w:p w14:paraId="5A064D4A" w14:textId="77777777" w:rsidR="00C914C1" w:rsidRPr="009E632A" w:rsidRDefault="00C914C1" w:rsidP="00F601AE">
      <w:pPr>
        <w:pStyle w:val="ColorfulList-Accent11"/>
        <w:widowControl w:val="0"/>
        <w:numPr>
          <w:ilvl w:val="0"/>
          <w:numId w:val="41"/>
        </w:numPr>
        <w:ind w:left="709" w:hanging="283"/>
        <w:jc w:val="both"/>
        <w:rPr>
          <w:rFonts w:ascii="Arial" w:hAnsi="Arial"/>
          <w:position w:val="-2"/>
          <w:szCs w:val="24"/>
        </w:rPr>
      </w:pPr>
      <w:r>
        <w:rPr>
          <w:rFonts w:ascii="Arial" w:hAnsi="Arial"/>
          <w:szCs w:val="24"/>
        </w:rPr>
        <w:t>C</w:t>
      </w:r>
      <w:r w:rsidRPr="009E632A">
        <w:rPr>
          <w:rFonts w:ascii="Arial" w:hAnsi="Arial"/>
          <w:szCs w:val="24"/>
        </w:rPr>
        <w:t>reate a school environment that actively promotes positive relationships</w:t>
      </w:r>
    </w:p>
    <w:p w14:paraId="3ECFEB39" w14:textId="77777777" w:rsidR="00C914C1" w:rsidRPr="009E632A" w:rsidRDefault="00C914C1" w:rsidP="00F601AE">
      <w:pPr>
        <w:pStyle w:val="ColorfulList-Accent11"/>
        <w:widowControl w:val="0"/>
        <w:numPr>
          <w:ilvl w:val="0"/>
          <w:numId w:val="41"/>
        </w:numPr>
        <w:ind w:left="709" w:hanging="283"/>
        <w:jc w:val="both"/>
        <w:rPr>
          <w:rFonts w:ascii="Arial" w:hAnsi="Arial"/>
          <w:position w:val="-2"/>
          <w:szCs w:val="24"/>
        </w:rPr>
      </w:pPr>
      <w:r>
        <w:rPr>
          <w:rFonts w:ascii="Arial" w:hAnsi="Arial"/>
          <w:szCs w:val="24"/>
        </w:rPr>
        <w:t>P</w:t>
      </w:r>
      <w:r w:rsidRPr="009E632A">
        <w:rPr>
          <w:rFonts w:ascii="Arial" w:hAnsi="Arial"/>
          <w:szCs w:val="24"/>
        </w:rPr>
        <w:t>ositive and continuous parent/carer partnerships and liaison</w:t>
      </w:r>
    </w:p>
    <w:p w14:paraId="497FAD4B" w14:textId="77777777" w:rsidR="00C914C1" w:rsidRPr="009E632A" w:rsidRDefault="00C914C1" w:rsidP="00F601AE">
      <w:pPr>
        <w:pStyle w:val="ColorfulList-Accent11"/>
        <w:widowControl w:val="0"/>
        <w:numPr>
          <w:ilvl w:val="0"/>
          <w:numId w:val="41"/>
        </w:numPr>
        <w:ind w:left="709" w:hanging="283"/>
        <w:jc w:val="both"/>
        <w:rPr>
          <w:rFonts w:ascii="Arial" w:hAnsi="Arial"/>
          <w:position w:val="-2"/>
          <w:szCs w:val="24"/>
        </w:rPr>
      </w:pPr>
      <w:r>
        <w:rPr>
          <w:rFonts w:ascii="Arial" w:hAnsi="Arial"/>
          <w:szCs w:val="24"/>
        </w:rPr>
        <w:t>C</w:t>
      </w:r>
      <w:r w:rsidRPr="009E632A">
        <w:rPr>
          <w:rFonts w:ascii="Arial" w:hAnsi="Arial"/>
          <w:szCs w:val="24"/>
        </w:rPr>
        <w:t>ommunity partnerships which engage families and the community in ways that support student achievement and success</w:t>
      </w:r>
    </w:p>
    <w:p w14:paraId="4227E9F1" w14:textId="77777777" w:rsidR="00C914C1" w:rsidRPr="00C80683" w:rsidRDefault="00C914C1" w:rsidP="00F601AE">
      <w:pPr>
        <w:pStyle w:val="ColorfulList-Accent11"/>
        <w:widowControl w:val="0"/>
        <w:numPr>
          <w:ilvl w:val="0"/>
          <w:numId w:val="41"/>
        </w:numPr>
        <w:ind w:left="709" w:hanging="283"/>
        <w:jc w:val="both"/>
        <w:rPr>
          <w:rFonts w:ascii="Arial" w:hAnsi="Arial"/>
          <w:position w:val="-2"/>
          <w:szCs w:val="24"/>
        </w:rPr>
      </w:pPr>
      <w:r>
        <w:rPr>
          <w:rFonts w:ascii="Arial" w:hAnsi="Arial"/>
          <w:szCs w:val="24"/>
        </w:rPr>
        <w:t>P</w:t>
      </w:r>
      <w:r w:rsidRPr="009E632A">
        <w:rPr>
          <w:rFonts w:ascii="Arial" w:hAnsi="Arial"/>
          <w:szCs w:val="24"/>
        </w:rPr>
        <w:t>rovision of appropriate student support services.</w:t>
      </w:r>
    </w:p>
    <w:p w14:paraId="10469846" w14:textId="77777777" w:rsidR="00C914C1" w:rsidRPr="009E632A" w:rsidRDefault="00C914C1" w:rsidP="00C914C1">
      <w:pPr>
        <w:pStyle w:val="ColorfulList-Accent11"/>
        <w:widowControl w:val="0"/>
        <w:ind w:left="709"/>
        <w:rPr>
          <w:rFonts w:ascii="Arial" w:hAnsi="Arial"/>
          <w:position w:val="-2"/>
          <w:szCs w:val="24"/>
        </w:rPr>
      </w:pPr>
    </w:p>
    <w:tbl>
      <w:tblPr>
        <w:tblW w:w="0" w:type="auto"/>
        <w:tblInd w:w="100" w:type="dxa"/>
        <w:shd w:val="clear" w:color="auto" w:fill="FFFFFF"/>
        <w:tblLayout w:type="fixed"/>
        <w:tblLook w:val="0000" w:firstRow="0" w:lastRow="0" w:firstColumn="0" w:lastColumn="0" w:noHBand="0" w:noVBand="0"/>
      </w:tblPr>
      <w:tblGrid>
        <w:gridCol w:w="2835"/>
        <w:gridCol w:w="6946"/>
      </w:tblGrid>
      <w:tr w:rsidR="00C914C1" w14:paraId="18756E10" w14:textId="77777777">
        <w:trPr>
          <w:cantSplit/>
          <w:trHeight w:val="6160"/>
        </w:trPr>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F4C611C" w14:textId="77777777" w:rsidR="00C914C1" w:rsidRPr="00DF555B" w:rsidRDefault="00C914C1" w:rsidP="00C914C1">
            <w:pPr>
              <w:pStyle w:val="Body"/>
              <w:rPr>
                <w:rFonts w:ascii="Arial" w:hAnsi="Arial" w:cs="Arial"/>
                <w:b/>
              </w:rPr>
            </w:pPr>
            <w:r w:rsidRPr="00DF555B">
              <w:rPr>
                <w:rFonts w:ascii="Arial" w:hAnsi="Arial" w:cs="Arial"/>
                <w:b/>
              </w:rPr>
              <w:t>Expectation of Teachers</w:t>
            </w:r>
          </w:p>
        </w:tc>
        <w:tc>
          <w:tcPr>
            <w:tcW w:w="69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0366B67"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develop the whole child, looking at academic, social, emotional growth</w:t>
            </w:r>
          </w:p>
          <w:p w14:paraId="32C32E8D"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ensure every student has an equal opportunity to participate</w:t>
            </w:r>
          </w:p>
          <w:p w14:paraId="04DDB2CA"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provide students with opportunities to reflect on how they learn and how to be successful learners</w:t>
            </w:r>
          </w:p>
          <w:p w14:paraId="4820A182"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empower students to engage in constructive problem solving</w:t>
            </w:r>
          </w:p>
          <w:p w14:paraId="26E0E5EC"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explicitly teach positive relationship building skills</w:t>
            </w:r>
          </w:p>
          <w:p w14:paraId="1CE16594"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provide engaging, enjoyable lessons</w:t>
            </w:r>
          </w:p>
          <w:p w14:paraId="0E02A640"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create an engaging and stimulating classroom environment</w:t>
            </w:r>
          </w:p>
          <w:p w14:paraId="16B0A3AB"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provide a differentiated curriculum, which understands and accommodates individual needs</w:t>
            </w:r>
          </w:p>
          <w:p w14:paraId="1183965D"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monitor and actively encourage regular attendance</w:t>
            </w:r>
          </w:p>
          <w:p w14:paraId="002C2CF4"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regularly ask for student input into the curriculum and class environment</w:t>
            </w:r>
          </w:p>
          <w:p w14:paraId="39C544D6"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listen to students and value their contributions</w:t>
            </w:r>
          </w:p>
          <w:p w14:paraId="5FEEA86C"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work collaboratively with colleagues, openly and willingly sharing their practice and resources</w:t>
            </w:r>
          </w:p>
          <w:p w14:paraId="61C027ED"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reflect on their practice and engage in continuous learning</w:t>
            </w:r>
          </w:p>
          <w:p w14:paraId="23C89022"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listen to parent’s insights into their child’s learning</w:t>
            </w:r>
          </w:p>
          <w:p w14:paraId="604E2471"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collaborate with parents in the development of student learning programs</w:t>
            </w:r>
          </w:p>
          <w:p w14:paraId="30D8F6D1" w14:textId="77777777" w:rsidR="00C914C1" w:rsidRPr="00FD0ADE" w:rsidRDefault="00C914C1" w:rsidP="00C914C1">
            <w:pPr>
              <w:pStyle w:val="Body"/>
              <w:numPr>
                <w:ilvl w:val="0"/>
                <w:numId w:val="21"/>
              </w:numPr>
              <w:tabs>
                <w:tab w:val="clear" w:pos="284"/>
              </w:tabs>
              <w:ind w:left="668" w:hanging="384"/>
              <w:rPr>
                <w:rFonts w:ascii="Arial" w:hAnsi="Arial"/>
              </w:rPr>
            </w:pPr>
            <w:r w:rsidRPr="00FD0ADE">
              <w:rPr>
                <w:rFonts w:ascii="Arial" w:hAnsi="Arial"/>
              </w:rPr>
              <w:t>to provide a wide range of resources to engage students</w:t>
            </w:r>
          </w:p>
          <w:p w14:paraId="0E817BC2" w14:textId="520B6AD6" w:rsidR="00C914C1" w:rsidRPr="00FD0ADE" w:rsidRDefault="00C914C1" w:rsidP="00C914C1">
            <w:pPr>
              <w:pStyle w:val="Body"/>
              <w:numPr>
                <w:ilvl w:val="0"/>
                <w:numId w:val="21"/>
              </w:numPr>
              <w:tabs>
                <w:tab w:val="clear" w:pos="284"/>
              </w:tabs>
              <w:ind w:left="668" w:hanging="384"/>
              <w:rPr>
                <w:rFonts w:ascii="Arial" w:hAnsi="Arial"/>
              </w:rPr>
            </w:pPr>
            <w:proofErr w:type="gramStart"/>
            <w:r w:rsidRPr="00FD0ADE">
              <w:rPr>
                <w:rFonts w:ascii="Arial" w:hAnsi="Arial"/>
              </w:rPr>
              <w:t>to</w:t>
            </w:r>
            <w:proofErr w:type="gramEnd"/>
            <w:r w:rsidRPr="00FD0ADE">
              <w:rPr>
                <w:rFonts w:ascii="Arial" w:hAnsi="Arial"/>
              </w:rPr>
              <w:t xml:space="preserve"> promote positive and pro-social </w:t>
            </w:r>
            <w:proofErr w:type="spellStart"/>
            <w:r w:rsidRPr="00FD0ADE">
              <w:rPr>
                <w:rFonts w:ascii="Arial" w:hAnsi="Arial"/>
              </w:rPr>
              <w:t>behaviours</w:t>
            </w:r>
            <w:proofErr w:type="spellEnd"/>
            <w:r w:rsidR="000333A2">
              <w:rPr>
                <w:rFonts w:ascii="Arial" w:hAnsi="Arial"/>
              </w:rPr>
              <w:t>.</w:t>
            </w:r>
            <w:r w:rsidRPr="00FD0ADE">
              <w:rPr>
                <w:rFonts w:ascii="Arial" w:hAnsi="Arial"/>
              </w:rPr>
              <w:t xml:space="preserve">   </w:t>
            </w:r>
          </w:p>
        </w:tc>
      </w:tr>
      <w:tr w:rsidR="00C914C1" w14:paraId="7A372689" w14:textId="77777777">
        <w:trPr>
          <w:cantSplit/>
          <w:trHeight w:val="3640"/>
        </w:trPr>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C0C1235" w14:textId="77777777" w:rsidR="00C914C1" w:rsidRPr="00DF555B" w:rsidRDefault="00C914C1" w:rsidP="00C914C1">
            <w:pPr>
              <w:pStyle w:val="Body"/>
              <w:rPr>
                <w:rFonts w:ascii="Arial" w:hAnsi="Arial" w:cs="Arial"/>
                <w:b/>
              </w:rPr>
            </w:pPr>
            <w:r w:rsidRPr="00DF555B">
              <w:rPr>
                <w:rFonts w:ascii="Arial" w:hAnsi="Arial" w:cs="Arial"/>
                <w:b/>
              </w:rPr>
              <w:lastRenderedPageBreak/>
              <w:t>Expectations of Principals</w:t>
            </w:r>
          </w:p>
        </w:tc>
        <w:tc>
          <w:tcPr>
            <w:tcW w:w="69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6237683" w14:textId="77777777" w:rsidR="00C914C1" w:rsidRPr="00FD0ADE" w:rsidRDefault="00C914C1" w:rsidP="00C914C1">
            <w:pPr>
              <w:pStyle w:val="Body"/>
              <w:numPr>
                <w:ilvl w:val="0"/>
                <w:numId w:val="22"/>
              </w:numPr>
              <w:tabs>
                <w:tab w:val="clear" w:pos="284"/>
                <w:tab w:val="num" w:pos="668"/>
              </w:tabs>
              <w:ind w:left="668" w:hanging="384"/>
              <w:rPr>
                <w:rFonts w:ascii="Arial" w:hAnsi="Arial"/>
              </w:rPr>
            </w:pPr>
            <w:r w:rsidRPr="00FD0ADE">
              <w:rPr>
                <w:rFonts w:ascii="Arial" w:hAnsi="Arial"/>
              </w:rPr>
              <w:t xml:space="preserve">to establish and maintain a positive, caring and safe environment and codes of practice, which support effective learning, co-operative </w:t>
            </w:r>
            <w:proofErr w:type="spellStart"/>
            <w:r w:rsidRPr="00FD0ADE">
              <w:rPr>
                <w:rFonts w:ascii="Arial" w:hAnsi="Arial"/>
              </w:rPr>
              <w:t>behaviour</w:t>
            </w:r>
            <w:proofErr w:type="spellEnd"/>
            <w:r w:rsidRPr="00FD0ADE">
              <w:rPr>
                <w:rFonts w:ascii="Arial" w:hAnsi="Arial"/>
              </w:rPr>
              <w:t xml:space="preserve"> and continuous improvement in student participation and retention </w:t>
            </w:r>
          </w:p>
          <w:p w14:paraId="398651C9" w14:textId="77777777" w:rsidR="00C914C1" w:rsidRPr="00FD0ADE" w:rsidRDefault="00C914C1" w:rsidP="00C914C1">
            <w:pPr>
              <w:pStyle w:val="Body"/>
              <w:numPr>
                <w:ilvl w:val="0"/>
                <w:numId w:val="22"/>
              </w:numPr>
              <w:tabs>
                <w:tab w:val="clear" w:pos="284"/>
                <w:tab w:val="num" w:pos="668"/>
              </w:tabs>
              <w:ind w:left="668" w:hanging="384"/>
              <w:rPr>
                <w:rFonts w:ascii="Arial" w:hAnsi="Arial"/>
              </w:rPr>
            </w:pPr>
            <w:r w:rsidRPr="00FD0ADE">
              <w:rPr>
                <w:rFonts w:ascii="Arial" w:hAnsi="Arial"/>
              </w:rPr>
              <w:t xml:space="preserve">to build capacity through distributive leadership </w:t>
            </w:r>
          </w:p>
          <w:p w14:paraId="70FC6FD2" w14:textId="77777777" w:rsidR="00C914C1" w:rsidRPr="00FD0ADE" w:rsidRDefault="00C914C1" w:rsidP="00C914C1">
            <w:pPr>
              <w:pStyle w:val="Body"/>
              <w:numPr>
                <w:ilvl w:val="0"/>
                <w:numId w:val="22"/>
              </w:numPr>
              <w:tabs>
                <w:tab w:val="clear" w:pos="284"/>
                <w:tab w:val="num" w:pos="668"/>
              </w:tabs>
              <w:ind w:left="668" w:hanging="384"/>
              <w:rPr>
                <w:rFonts w:ascii="Arial" w:hAnsi="Arial"/>
              </w:rPr>
            </w:pPr>
            <w:r w:rsidRPr="00FD0ADE">
              <w:rPr>
                <w:rFonts w:ascii="Arial" w:hAnsi="Arial"/>
              </w:rPr>
              <w:t>to ensure staff, students and the wider school community understand their expectations</w:t>
            </w:r>
          </w:p>
          <w:p w14:paraId="1F5AC965" w14:textId="77777777" w:rsidR="00C914C1" w:rsidRPr="00FD0ADE" w:rsidRDefault="00C914C1" w:rsidP="00C914C1">
            <w:pPr>
              <w:pStyle w:val="Body"/>
              <w:numPr>
                <w:ilvl w:val="0"/>
                <w:numId w:val="22"/>
              </w:numPr>
              <w:tabs>
                <w:tab w:val="clear" w:pos="284"/>
                <w:tab w:val="num" w:pos="668"/>
              </w:tabs>
              <w:ind w:left="668" w:hanging="384"/>
              <w:rPr>
                <w:rFonts w:ascii="Arial" w:hAnsi="Arial"/>
              </w:rPr>
            </w:pPr>
            <w:r w:rsidRPr="00FD0ADE">
              <w:rPr>
                <w:rFonts w:ascii="Arial" w:hAnsi="Arial"/>
              </w:rPr>
              <w:t>to ensure that staff and students have the resources and equipment to assist them in the process of teaching and learning</w:t>
            </w:r>
          </w:p>
          <w:p w14:paraId="78ECF623" w14:textId="77777777" w:rsidR="00C914C1" w:rsidRPr="00FD0ADE" w:rsidRDefault="00C914C1" w:rsidP="00C914C1">
            <w:pPr>
              <w:pStyle w:val="Body"/>
              <w:numPr>
                <w:ilvl w:val="0"/>
                <w:numId w:val="22"/>
              </w:numPr>
              <w:tabs>
                <w:tab w:val="clear" w:pos="284"/>
                <w:tab w:val="num" w:pos="668"/>
              </w:tabs>
              <w:ind w:left="668" w:hanging="384"/>
              <w:rPr>
                <w:rFonts w:ascii="Arial" w:hAnsi="Arial"/>
              </w:rPr>
            </w:pPr>
            <w:r w:rsidRPr="00FD0ADE">
              <w:rPr>
                <w:rFonts w:ascii="Arial" w:hAnsi="Arial"/>
              </w:rPr>
              <w:t>to ensure the curriculum of the school reflects and caters for the diversity within the school community</w:t>
            </w:r>
          </w:p>
          <w:p w14:paraId="35ABA3BD" w14:textId="77777777" w:rsidR="00C914C1" w:rsidRPr="00FD0ADE" w:rsidRDefault="00C914C1" w:rsidP="00C914C1">
            <w:pPr>
              <w:pStyle w:val="Body"/>
              <w:numPr>
                <w:ilvl w:val="0"/>
                <w:numId w:val="22"/>
              </w:numPr>
              <w:tabs>
                <w:tab w:val="clear" w:pos="284"/>
                <w:tab w:val="num" w:pos="668"/>
              </w:tabs>
              <w:ind w:left="668" w:hanging="384"/>
              <w:rPr>
                <w:rFonts w:ascii="Arial" w:hAnsi="Arial"/>
              </w:rPr>
            </w:pPr>
            <w:r w:rsidRPr="00FD0ADE">
              <w:rPr>
                <w:rFonts w:ascii="Arial" w:hAnsi="Arial"/>
              </w:rPr>
              <w:t>to engage the school in building and maintaining parent/</w:t>
            </w:r>
            <w:proofErr w:type="spellStart"/>
            <w:r w:rsidRPr="00FD0ADE">
              <w:rPr>
                <w:rFonts w:ascii="Arial" w:hAnsi="Arial"/>
              </w:rPr>
              <w:t>carer</w:t>
            </w:r>
            <w:proofErr w:type="spellEnd"/>
            <w:r w:rsidRPr="00FD0ADE">
              <w:rPr>
                <w:rFonts w:ascii="Arial" w:hAnsi="Arial"/>
              </w:rPr>
              <w:t xml:space="preserve"> and community relationships</w:t>
            </w:r>
          </w:p>
          <w:p w14:paraId="14B5496D" w14:textId="77777777" w:rsidR="00C914C1" w:rsidRPr="00FD0ADE" w:rsidRDefault="00C914C1" w:rsidP="00C914C1">
            <w:pPr>
              <w:pStyle w:val="Body"/>
              <w:numPr>
                <w:ilvl w:val="0"/>
                <w:numId w:val="22"/>
              </w:numPr>
              <w:tabs>
                <w:tab w:val="clear" w:pos="284"/>
                <w:tab w:val="num" w:pos="668"/>
              </w:tabs>
              <w:ind w:left="668" w:hanging="384"/>
              <w:rPr>
                <w:rFonts w:ascii="Arial" w:hAnsi="Arial"/>
              </w:rPr>
            </w:pPr>
            <w:r w:rsidRPr="00FD0ADE">
              <w:rPr>
                <w:rFonts w:ascii="Arial" w:hAnsi="Arial"/>
              </w:rPr>
              <w:t xml:space="preserve">to lead and model the promotion of positive and prosocial </w:t>
            </w:r>
            <w:proofErr w:type="spellStart"/>
            <w:r w:rsidRPr="00FD0ADE">
              <w:rPr>
                <w:rFonts w:ascii="Arial" w:hAnsi="Arial"/>
              </w:rPr>
              <w:t>behaviours</w:t>
            </w:r>
            <w:proofErr w:type="spellEnd"/>
            <w:r w:rsidRPr="00FD0ADE">
              <w:rPr>
                <w:rFonts w:ascii="Arial" w:hAnsi="Arial"/>
              </w:rPr>
              <w:t xml:space="preserve"> </w:t>
            </w:r>
          </w:p>
          <w:p w14:paraId="09CEA42E" w14:textId="1B0E7D78" w:rsidR="00C914C1" w:rsidRPr="00FD0ADE" w:rsidRDefault="00C914C1" w:rsidP="00C914C1">
            <w:pPr>
              <w:pStyle w:val="Body"/>
              <w:numPr>
                <w:ilvl w:val="0"/>
                <w:numId w:val="22"/>
              </w:numPr>
              <w:tabs>
                <w:tab w:val="clear" w:pos="284"/>
                <w:tab w:val="num" w:pos="668"/>
              </w:tabs>
              <w:ind w:left="668" w:hanging="384"/>
              <w:rPr>
                <w:rFonts w:ascii="Arial" w:hAnsi="Arial"/>
              </w:rPr>
            </w:pPr>
            <w:proofErr w:type="gramStart"/>
            <w:r w:rsidRPr="00FD0ADE">
              <w:rPr>
                <w:rFonts w:ascii="Arial" w:hAnsi="Arial"/>
              </w:rPr>
              <w:t>to</w:t>
            </w:r>
            <w:proofErr w:type="gramEnd"/>
            <w:r w:rsidRPr="00FD0ADE">
              <w:rPr>
                <w:rFonts w:ascii="Arial" w:hAnsi="Arial"/>
              </w:rPr>
              <w:t xml:space="preserve"> provide a safe environment conducive to positive </w:t>
            </w:r>
            <w:proofErr w:type="spellStart"/>
            <w:r w:rsidRPr="00FD0ADE">
              <w:rPr>
                <w:rFonts w:ascii="Arial" w:hAnsi="Arial"/>
              </w:rPr>
              <w:t>behaviours</w:t>
            </w:r>
            <w:proofErr w:type="spellEnd"/>
            <w:r w:rsidRPr="00FD0ADE">
              <w:rPr>
                <w:rFonts w:ascii="Arial" w:hAnsi="Arial"/>
              </w:rPr>
              <w:t xml:space="preserve"> and effective engagement  in learning</w:t>
            </w:r>
            <w:r w:rsidR="000333A2">
              <w:rPr>
                <w:rFonts w:ascii="Arial" w:hAnsi="Arial"/>
              </w:rPr>
              <w:t>.</w:t>
            </w:r>
          </w:p>
          <w:p w14:paraId="577D3A6C" w14:textId="77777777" w:rsidR="00C914C1" w:rsidRPr="00FD0ADE" w:rsidRDefault="00C914C1" w:rsidP="00C914C1">
            <w:pPr>
              <w:pStyle w:val="Body"/>
              <w:ind w:left="284"/>
              <w:rPr>
                <w:rFonts w:ascii="Arial" w:hAnsi="Arial"/>
              </w:rPr>
            </w:pPr>
          </w:p>
        </w:tc>
      </w:tr>
      <w:tr w:rsidR="00C914C1" w14:paraId="0FF3E98E" w14:textId="77777777">
        <w:trPr>
          <w:cantSplit/>
          <w:trHeight w:val="2240"/>
        </w:trPr>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0CE45CA" w14:textId="77777777" w:rsidR="00C914C1" w:rsidRPr="00DF555B" w:rsidRDefault="00C914C1" w:rsidP="00C914C1">
            <w:pPr>
              <w:pStyle w:val="Body"/>
              <w:rPr>
                <w:rFonts w:ascii="Arial" w:hAnsi="Arial" w:cs="Arial"/>
                <w:b/>
              </w:rPr>
            </w:pPr>
            <w:r w:rsidRPr="00DF555B">
              <w:rPr>
                <w:rFonts w:ascii="Arial" w:hAnsi="Arial" w:cs="Arial"/>
                <w:b/>
              </w:rPr>
              <w:t xml:space="preserve">Expectations of Student Wellbeing and Support staff </w:t>
            </w:r>
          </w:p>
        </w:tc>
        <w:tc>
          <w:tcPr>
            <w:tcW w:w="69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581F23" w14:textId="77777777" w:rsidR="00C914C1" w:rsidRPr="00FD0ADE" w:rsidRDefault="00C914C1" w:rsidP="00C914C1">
            <w:pPr>
              <w:pStyle w:val="Body"/>
              <w:numPr>
                <w:ilvl w:val="0"/>
                <w:numId w:val="23"/>
              </w:numPr>
              <w:tabs>
                <w:tab w:val="clear" w:pos="284"/>
                <w:tab w:val="num" w:pos="668"/>
              </w:tabs>
              <w:ind w:left="668" w:hanging="425"/>
              <w:rPr>
                <w:rFonts w:ascii="Arial" w:hAnsi="Arial"/>
              </w:rPr>
            </w:pPr>
            <w:r w:rsidRPr="00FD0ADE">
              <w:rPr>
                <w:rFonts w:ascii="Arial" w:hAnsi="Arial"/>
              </w:rPr>
              <w:t>to work with and encourage non-judgmental attitudes</w:t>
            </w:r>
          </w:p>
          <w:p w14:paraId="73AF69DD" w14:textId="77777777" w:rsidR="00C914C1" w:rsidRPr="00FD0ADE" w:rsidRDefault="00C914C1" w:rsidP="00C914C1">
            <w:pPr>
              <w:pStyle w:val="Body"/>
              <w:numPr>
                <w:ilvl w:val="0"/>
                <w:numId w:val="23"/>
              </w:numPr>
              <w:tabs>
                <w:tab w:val="clear" w:pos="284"/>
                <w:tab w:val="num" w:pos="668"/>
              </w:tabs>
              <w:ind w:left="668" w:hanging="425"/>
              <w:rPr>
                <w:rFonts w:ascii="Arial" w:hAnsi="Arial"/>
              </w:rPr>
            </w:pPr>
            <w:r w:rsidRPr="00FD0ADE">
              <w:rPr>
                <w:rFonts w:ascii="Arial" w:hAnsi="Arial"/>
              </w:rPr>
              <w:t xml:space="preserve">to support the identification and catering for student individual needs </w:t>
            </w:r>
          </w:p>
          <w:p w14:paraId="2B7D2FB5" w14:textId="77777777" w:rsidR="00C914C1" w:rsidRPr="00FD0ADE" w:rsidRDefault="00C914C1" w:rsidP="00C914C1">
            <w:pPr>
              <w:pStyle w:val="Body"/>
              <w:numPr>
                <w:ilvl w:val="0"/>
                <w:numId w:val="23"/>
              </w:numPr>
              <w:tabs>
                <w:tab w:val="clear" w:pos="284"/>
                <w:tab w:val="num" w:pos="668"/>
              </w:tabs>
              <w:ind w:left="668" w:hanging="425"/>
              <w:rPr>
                <w:rFonts w:ascii="Arial" w:hAnsi="Arial"/>
              </w:rPr>
            </w:pPr>
            <w:r w:rsidRPr="00FD0ADE">
              <w:rPr>
                <w:rFonts w:ascii="Arial" w:hAnsi="Arial"/>
              </w:rPr>
              <w:t xml:space="preserve">to develop and implement formal and informal programs and strategies that support student </w:t>
            </w:r>
            <w:proofErr w:type="spellStart"/>
            <w:r w:rsidRPr="00FD0ADE">
              <w:rPr>
                <w:rFonts w:ascii="Arial" w:hAnsi="Arial"/>
              </w:rPr>
              <w:t>well being</w:t>
            </w:r>
            <w:proofErr w:type="spellEnd"/>
            <w:r w:rsidRPr="00FD0ADE">
              <w:rPr>
                <w:rFonts w:ascii="Arial" w:hAnsi="Arial"/>
              </w:rPr>
              <w:t xml:space="preserve"> with an emphasis on preventative strategies</w:t>
            </w:r>
          </w:p>
          <w:p w14:paraId="7C9C064C" w14:textId="77777777" w:rsidR="00C914C1" w:rsidRPr="00FD0ADE" w:rsidRDefault="00C914C1" w:rsidP="00C914C1">
            <w:pPr>
              <w:pStyle w:val="Body"/>
              <w:numPr>
                <w:ilvl w:val="0"/>
                <w:numId w:val="23"/>
              </w:numPr>
              <w:tabs>
                <w:tab w:val="clear" w:pos="284"/>
                <w:tab w:val="num" w:pos="668"/>
              </w:tabs>
              <w:ind w:left="668" w:hanging="425"/>
              <w:rPr>
                <w:rFonts w:ascii="Arial" w:hAnsi="Arial"/>
              </w:rPr>
            </w:pPr>
            <w:r w:rsidRPr="00FD0ADE">
              <w:rPr>
                <w:rFonts w:ascii="Arial" w:hAnsi="Arial"/>
              </w:rPr>
              <w:t>to build trust and where appropriate, maintain confidentiality</w:t>
            </w:r>
          </w:p>
          <w:p w14:paraId="08AA7FC2" w14:textId="15F02363" w:rsidR="00C914C1" w:rsidRPr="00DF555B" w:rsidRDefault="00C914C1" w:rsidP="00C914C1">
            <w:pPr>
              <w:pStyle w:val="Body"/>
              <w:numPr>
                <w:ilvl w:val="0"/>
                <w:numId w:val="23"/>
              </w:numPr>
              <w:tabs>
                <w:tab w:val="clear" w:pos="284"/>
                <w:tab w:val="num" w:pos="668"/>
              </w:tabs>
              <w:ind w:left="668" w:hanging="425"/>
              <w:rPr>
                <w:rFonts w:ascii="Arial Narrow" w:hAnsi="Arial Narrow"/>
              </w:rPr>
            </w:pPr>
            <w:proofErr w:type="gramStart"/>
            <w:r w:rsidRPr="00FD0ADE">
              <w:rPr>
                <w:rFonts w:ascii="Arial" w:hAnsi="Arial"/>
              </w:rPr>
              <w:t>to</w:t>
            </w:r>
            <w:proofErr w:type="gramEnd"/>
            <w:r w:rsidRPr="00FD0ADE">
              <w:rPr>
                <w:rFonts w:ascii="Arial" w:hAnsi="Arial"/>
              </w:rPr>
              <w:t xml:space="preserve"> build relationships within the school community and between the school and wider community</w:t>
            </w:r>
            <w:r w:rsidR="000333A2">
              <w:rPr>
                <w:rFonts w:ascii="Arial" w:hAnsi="Arial"/>
              </w:rPr>
              <w:t>.</w:t>
            </w:r>
          </w:p>
        </w:tc>
      </w:tr>
      <w:tr w:rsidR="00C914C1" w14:paraId="52D76B0B" w14:textId="77777777">
        <w:trPr>
          <w:cantSplit/>
          <w:trHeight w:val="1959"/>
        </w:trPr>
        <w:tc>
          <w:tcPr>
            <w:tcW w:w="2835" w:type="dxa"/>
            <w:tcBorders>
              <w:top w:val="single" w:sz="8" w:space="0" w:color="000000"/>
              <w:left w:val="single" w:sz="8" w:space="0" w:color="000000"/>
              <w:bottom w:val="single" w:sz="8" w:space="0" w:color="000000"/>
              <w:right w:val="single" w:sz="4" w:space="0" w:color="auto"/>
            </w:tcBorders>
            <w:shd w:val="clear" w:color="auto" w:fill="FFFFFF"/>
            <w:tcMar>
              <w:top w:w="100" w:type="dxa"/>
              <w:left w:w="100" w:type="dxa"/>
              <w:bottom w:w="100" w:type="dxa"/>
              <w:right w:w="100" w:type="dxa"/>
            </w:tcMar>
          </w:tcPr>
          <w:p w14:paraId="1B53A948" w14:textId="77777777" w:rsidR="00C914C1" w:rsidRDefault="00C914C1" w:rsidP="00C914C1">
            <w:pPr>
              <w:pStyle w:val="Body"/>
              <w:rPr>
                <w:rFonts w:ascii="Arial" w:hAnsi="Arial" w:cs="Arial"/>
                <w:b/>
              </w:rPr>
            </w:pPr>
            <w:r>
              <w:rPr>
                <w:rFonts w:ascii="Arial" w:hAnsi="Arial" w:cs="Arial"/>
                <w:b/>
              </w:rPr>
              <w:t>Expectation of students</w:t>
            </w:r>
          </w:p>
          <w:p w14:paraId="7391E793" w14:textId="77777777" w:rsidR="00C914C1" w:rsidRPr="009E632A" w:rsidRDefault="00C914C1" w:rsidP="00C914C1">
            <w:pPr>
              <w:rPr>
                <w:rFonts w:ascii="Arial" w:hAnsi="Arial" w:cs="Arial"/>
                <w:sz w:val="20"/>
              </w:rPr>
            </w:pPr>
            <w:r w:rsidRPr="009E632A">
              <w:rPr>
                <w:rFonts w:ascii="Arial" w:hAnsi="Arial" w:cs="Arial"/>
                <w:color w:val="auto"/>
                <w:sz w:val="20"/>
              </w:rPr>
              <w:t>At this school students</w:t>
            </w:r>
            <w:r w:rsidRPr="009E632A">
              <w:rPr>
                <w:rFonts w:ascii="Arial" w:hAnsi="Arial" w:cs="Arial"/>
                <w:sz w:val="20"/>
              </w:rPr>
              <w:t xml:space="preserve"> are expected to adopt the school’s values and adhere to agreed school rules, in an effort to create an environment which is conducive to learning and encourages students to make appropriate choices about their behaviour. Students are expected to attend school punctually and regularly.  They should actively participate in the full range of education programs and opportunities offered at this school and progressively take responsibility for their own learning.</w:t>
            </w:r>
          </w:p>
          <w:p w14:paraId="3F6DE9FD" w14:textId="77777777" w:rsidR="00C914C1" w:rsidRPr="00DF555B" w:rsidRDefault="00C914C1" w:rsidP="00C914C1">
            <w:pPr>
              <w:pStyle w:val="Body"/>
              <w:rPr>
                <w:rFonts w:ascii="Arial" w:hAnsi="Arial" w:cs="Arial"/>
                <w:b/>
              </w:rPr>
            </w:pPr>
          </w:p>
        </w:tc>
        <w:tc>
          <w:tcPr>
            <w:tcW w:w="6946" w:type="dxa"/>
            <w:tcBorders>
              <w:top w:val="single" w:sz="8" w:space="0" w:color="000000"/>
              <w:left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76B664DA" w14:textId="77777777" w:rsidR="00C914C1" w:rsidRPr="009E632A" w:rsidRDefault="00C914C1" w:rsidP="00C914C1">
            <w:pPr>
              <w:pStyle w:val="Body"/>
              <w:numPr>
                <w:ilvl w:val="0"/>
                <w:numId w:val="24"/>
              </w:numPr>
              <w:tabs>
                <w:tab w:val="clear" w:pos="284"/>
              </w:tabs>
              <w:ind w:left="668" w:hanging="425"/>
              <w:rPr>
                <w:rFonts w:ascii="Arial" w:hAnsi="Arial"/>
              </w:rPr>
            </w:pPr>
            <w:r w:rsidRPr="009E632A">
              <w:rPr>
                <w:rFonts w:ascii="Arial" w:hAnsi="Arial"/>
              </w:rPr>
              <w:t>to uphold the school values</w:t>
            </w:r>
          </w:p>
          <w:p w14:paraId="4E47E625" w14:textId="77777777" w:rsidR="00C914C1" w:rsidRPr="009E632A" w:rsidRDefault="00C914C1" w:rsidP="00C914C1">
            <w:pPr>
              <w:pStyle w:val="Body"/>
              <w:numPr>
                <w:ilvl w:val="0"/>
                <w:numId w:val="24"/>
              </w:numPr>
              <w:tabs>
                <w:tab w:val="clear" w:pos="284"/>
              </w:tabs>
              <w:ind w:left="668" w:hanging="425"/>
              <w:rPr>
                <w:rFonts w:ascii="Arial" w:hAnsi="Arial"/>
              </w:rPr>
            </w:pPr>
            <w:r w:rsidRPr="009E632A">
              <w:rPr>
                <w:rFonts w:ascii="Arial" w:hAnsi="Arial"/>
              </w:rPr>
              <w:t xml:space="preserve">to demonstrate respect for the rights of others, including the right to learn and willingness to contribute to the educational experience for themselves and other students </w:t>
            </w:r>
          </w:p>
          <w:p w14:paraId="37550976" w14:textId="77777777" w:rsidR="00C914C1" w:rsidRPr="009E632A" w:rsidRDefault="00C914C1" w:rsidP="00C914C1">
            <w:pPr>
              <w:pStyle w:val="Body"/>
              <w:numPr>
                <w:ilvl w:val="0"/>
                <w:numId w:val="24"/>
              </w:numPr>
              <w:tabs>
                <w:tab w:val="clear" w:pos="284"/>
              </w:tabs>
              <w:ind w:left="668" w:hanging="425"/>
              <w:rPr>
                <w:rFonts w:ascii="Arial" w:hAnsi="Arial"/>
              </w:rPr>
            </w:pPr>
            <w:proofErr w:type="gramStart"/>
            <w:r w:rsidRPr="009E632A">
              <w:rPr>
                <w:rFonts w:ascii="Arial" w:hAnsi="Arial"/>
              </w:rPr>
              <w:t>to</w:t>
            </w:r>
            <w:proofErr w:type="gramEnd"/>
            <w:r w:rsidRPr="009E632A">
              <w:rPr>
                <w:rFonts w:ascii="Arial" w:hAnsi="Arial"/>
              </w:rPr>
              <w:t xml:space="preserve"> gradually take responsibility for their own learning and participate as members of the whole school community. This involves developing as individual learners who increasingly manage their own learning and growth by setting goals and managing resources to achieve these goals</w:t>
            </w:r>
          </w:p>
          <w:p w14:paraId="5458BC8C" w14:textId="77777777" w:rsidR="00C914C1" w:rsidRPr="009E632A" w:rsidRDefault="00C914C1" w:rsidP="00C914C1">
            <w:pPr>
              <w:pStyle w:val="Body"/>
              <w:numPr>
                <w:ilvl w:val="0"/>
                <w:numId w:val="24"/>
              </w:numPr>
              <w:tabs>
                <w:tab w:val="clear" w:pos="284"/>
              </w:tabs>
              <w:ind w:left="668" w:hanging="425"/>
              <w:rPr>
                <w:rFonts w:ascii="Arial" w:hAnsi="Arial"/>
              </w:rPr>
            </w:pPr>
            <w:r w:rsidRPr="009E632A">
              <w:rPr>
                <w:rFonts w:ascii="Arial" w:hAnsi="Arial"/>
              </w:rPr>
              <w:t xml:space="preserve">to display positive </w:t>
            </w:r>
            <w:proofErr w:type="spellStart"/>
            <w:r w:rsidRPr="009E632A">
              <w:rPr>
                <w:rFonts w:ascii="Arial" w:hAnsi="Arial"/>
              </w:rPr>
              <w:t>behaviours</w:t>
            </w:r>
            <w:proofErr w:type="spellEnd"/>
            <w:r w:rsidRPr="009E632A">
              <w:rPr>
                <w:rFonts w:ascii="Arial" w:hAnsi="Arial"/>
              </w:rPr>
              <w:t xml:space="preserve"> that demonstrate respect for themselves, their peers, their teachers and all other members of the school community</w:t>
            </w:r>
          </w:p>
          <w:p w14:paraId="6B46280A" w14:textId="77777777" w:rsidR="00C914C1" w:rsidRPr="009E632A" w:rsidRDefault="00C914C1" w:rsidP="00C914C1">
            <w:pPr>
              <w:pStyle w:val="Body"/>
              <w:numPr>
                <w:ilvl w:val="0"/>
                <w:numId w:val="24"/>
              </w:numPr>
              <w:tabs>
                <w:tab w:val="clear" w:pos="284"/>
              </w:tabs>
              <w:ind w:left="668" w:hanging="425"/>
              <w:rPr>
                <w:rFonts w:ascii="Arial" w:hAnsi="Arial"/>
              </w:rPr>
            </w:pPr>
            <w:r w:rsidRPr="009E632A">
              <w:rPr>
                <w:rFonts w:ascii="Arial" w:hAnsi="Arial"/>
              </w:rPr>
              <w:t>to speak politely to others and with respect</w:t>
            </w:r>
          </w:p>
          <w:p w14:paraId="7D7AF806" w14:textId="77777777" w:rsidR="00C914C1" w:rsidRPr="009E632A" w:rsidRDefault="00C914C1" w:rsidP="00C914C1">
            <w:pPr>
              <w:pStyle w:val="Body"/>
              <w:numPr>
                <w:ilvl w:val="0"/>
                <w:numId w:val="24"/>
              </w:numPr>
              <w:tabs>
                <w:tab w:val="clear" w:pos="284"/>
              </w:tabs>
              <w:ind w:left="668" w:hanging="425"/>
              <w:rPr>
                <w:rFonts w:ascii="Arial" w:hAnsi="Arial"/>
              </w:rPr>
            </w:pPr>
            <w:r w:rsidRPr="009E632A">
              <w:rPr>
                <w:rFonts w:ascii="Arial" w:hAnsi="Arial"/>
              </w:rPr>
              <w:t>to speak up if they or someone is being bullied</w:t>
            </w:r>
          </w:p>
          <w:p w14:paraId="7189E9B3" w14:textId="388A48AF" w:rsidR="00C914C1" w:rsidRPr="00DF555B" w:rsidRDefault="00C914C1" w:rsidP="00C914C1">
            <w:pPr>
              <w:pStyle w:val="Body"/>
              <w:numPr>
                <w:ilvl w:val="0"/>
                <w:numId w:val="24"/>
              </w:numPr>
              <w:tabs>
                <w:tab w:val="clear" w:pos="284"/>
              </w:tabs>
              <w:ind w:left="668" w:hanging="425"/>
              <w:rPr>
                <w:rFonts w:ascii="Arial Narrow" w:hAnsi="Arial Narrow"/>
              </w:rPr>
            </w:pPr>
            <w:proofErr w:type="gramStart"/>
            <w:r w:rsidRPr="009E632A">
              <w:rPr>
                <w:rFonts w:ascii="Arial" w:hAnsi="Arial"/>
              </w:rPr>
              <w:t>to</w:t>
            </w:r>
            <w:proofErr w:type="gramEnd"/>
            <w:r w:rsidRPr="009E632A">
              <w:rPr>
                <w:rFonts w:ascii="Arial" w:hAnsi="Arial"/>
              </w:rPr>
              <w:t xml:space="preserve"> ask permission before using someone else’s property</w:t>
            </w:r>
            <w:r w:rsidR="000333A2">
              <w:rPr>
                <w:rFonts w:ascii="Arial" w:hAnsi="Arial"/>
              </w:rPr>
              <w:t>.</w:t>
            </w:r>
          </w:p>
        </w:tc>
      </w:tr>
      <w:tr w:rsidR="00C914C1" w14:paraId="679D479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885"/>
        </w:trPr>
        <w:tc>
          <w:tcPr>
            <w:tcW w:w="2835" w:type="dxa"/>
          </w:tcPr>
          <w:p w14:paraId="2D3257F1" w14:textId="77777777" w:rsidR="00C914C1" w:rsidRDefault="00C914C1" w:rsidP="00C914C1">
            <w:pPr>
              <w:pStyle w:val="Body"/>
              <w:rPr>
                <w:rFonts w:ascii="Arial" w:hAnsi="Arial" w:cs="Arial"/>
                <w:b/>
              </w:rPr>
            </w:pPr>
            <w:r w:rsidRPr="00DF555B">
              <w:rPr>
                <w:rFonts w:ascii="Arial" w:hAnsi="Arial" w:cs="Arial"/>
                <w:b/>
              </w:rPr>
              <w:lastRenderedPageBreak/>
              <w:t>Expectations of Parents/</w:t>
            </w:r>
            <w:proofErr w:type="spellStart"/>
            <w:r w:rsidRPr="00DF555B">
              <w:rPr>
                <w:rFonts w:ascii="Arial" w:hAnsi="Arial" w:cs="Arial"/>
                <w:b/>
              </w:rPr>
              <w:t>Carers</w:t>
            </w:r>
            <w:proofErr w:type="spellEnd"/>
          </w:p>
          <w:p w14:paraId="7F64954F" w14:textId="77777777" w:rsidR="00C914C1" w:rsidRPr="009E632A" w:rsidRDefault="00C914C1" w:rsidP="00C914C1">
            <w:pPr>
              <w:rPr>
                <w:rFonts w:ascii="Arial" w:hAnsi="Arial" w:cs="Arial"/>
                <w:color w:val="auto"/>
                <w:sz w:val="20"/>
              </w:rPr>
            </w:pPr>
            <w:r w:rsidRPr="009E632A">
              <w:rPr>
                <w:rFonts w:ascii="Arial" w:hAnsi="Arial" w:cs="Arial"/>
                <w:color w:val="auto"/>
                <w:sz w:val="20"/>
              </w:rPr>
              <w:t>This school has an open approach to home/school partnerships, which encourages effective communication and relationships between parents, carers, teachers and the school.  Parents are expected to take an interest in their child’s education and support the school rules and values.  Parents are encouraged to support the educational and emotional dev</w:t>
            </w:r>
            <w:r>
              <w:rPr>
                <w:rFonts w:ascii="Arial" w:hAnsi="Arial" w:cs="Arial"/>
                <w:color w:val="auto"/>
                <w:sz w:val="20"/>
              </w:rPr>
              <w:t>elopment of their child.</w:t>
            </w:r>
          </w:p>
        </w:tc>
        <w:tc>
          <w:tcPr>
            <w:tcW w:w="6946" w:type="dxa"/>
          </w:tcPr>
          <w:p w14:paraId="50C0F2F5" w14:textId="77777777" w:rsidR="00C914C1" w:rsidRPr="009E632A" w:rsidRDefault="00C914C1" w:rsidP="00C914C1">
            <w:pPr>
              <w:pStyle w:val="Body"/>
              <w:numPr>
                <w:ilvl w:val="0"/>
                <w:numId w:val="24"/>
              </w:numPr>
              <w:tabs>
                <w:tab w:val="clear" w:pos="284"/>
              </w:tabs>
              <w:ind w:left="668" w:hanging="425"/>
              <w:rPr>
                <w:rFonts w:ascii="Arial" w:hAnsi="Arial"/>
              </w:rPr>
            </w:pPr>
            <w:r w:rsidRPr="009E632A">
              <w:rPr>
                <w:rFonts w:ascii="Arial" w:hAnsi="Arial"/>
              </w:rPr>
              <w:t>to develop mutual understandings regarding their child’s education and wellbeing at school</w:t>
            </w:r>
          </w:p>
          <w:p w14:paraId="15357334" w14:textId="77777777" w:rsidR="00C914C1" w:rsidRPr="009E632A" w:rsidRDefault="00C914C1" w:rsidP="00C914C1">
            <w:pPr>
              <w:pStyle w:val="Body"/>
              <w:numPr>
                <w:ilvl w:val="0"/>
                <w:numId w:val="24"/>
              </w:numPr>
              <w:tabs>
                <w:tab w:val="clear" w:pos="284"/>
              </w:tabs>
              <w:ind w:left="668" w:hanging="425"/>
              <w:rPr>
                <w:rFonts w:ascii="Arial" w:hAnsi="Arial"/>
              </w:rPr>
            </w:pPr>
            <w:r w:rsidRPr="009E632A">
              <w:rPr>
                <w:rFonts w:ascii="Arial" w:hAnsi="Arial"/>
              </w:rPr>
              <w:t>to communicate with school staff and actively support their child’s engagement in the school environment</w:t>
            </w:r>
          </w:p>
          <w:p w14:paraId="3E914F55" w14:textId="2C133280" w:rsidR="00C914C1" w:rsidRPr="00DF555B" w:rsidRDefault="00C914C1" w:rsidP="00C914C1">
            <w:pPr>
              <w:pStyle w:val="Body"/>
              <w:numPr>
                <w:ilvl w:val="0"/>
                <w:numId w:val="24"/>
              </w:numPr>
              <w:tabs>
                <w:tab w:val="clear" w:pos="284"/>
              </w:tabs>
              <w:ind w:left="668" w:hanging="425"/>
              <w:rPr>
                <w:rFonts w:ascii="Arial Narrow" w:hAnsi="Arial Narrow"/>
              </w:rPr>
            </w:pPr>
            <w:proofErr w:type="gramStart"/>
            <w:r w:rsidRPr="009E632A">
              <w:rPr>
                <w:rFonts w:ascii="Arial" w:hAnsi="Arial"/>
              </w:rPr>
              <w:t>to</w:t>
            </w:r>
            <w:proofErr w:type="gramEnd"/>
            <w:r w:rsidRPr="009E632A">
              <w:rPr>
                <w:rFonts w:ascii="Arial" w:hAnsi="Arial"/>
              </w:rPr>
              <w:t xml:space="preserve"> ensure regular attendance, model positive </w:t>
            </w:r>
            <w:proofErr w:type="spellStart"/>
            <w:r w:rsidRPr="009E632A">
              <w:rPr>
                <w:rFonts w:ascii="Arial" w:hAnsi="Arial"/>
              </w:rPr>
              <w:t>behaviours</w:t>
            </w:r>
            <w:proofErr w:type="spellEnd"/>
            <w:r w:rsidRPr="009E632A">
              <w:rPr>
                <w:rFonts w:ascii="Arial" w:hAnsi="Arial"/>
              </w:rPr>
              <w:t xml:space="preserve"> and support their child in their development</w:t>
            </w:r>
            <w:r w:rsidR="000333A2">
              <w:rPr>
                <w:rFonts w:ascii="Arial" w:hAnsi="Arial"/>
              </w:rPr>
              <w:t>.</w:t>
            </w:r>
            <w:r w:rsidRPr="009317B3">
              <w:rPr>
                <w:rFonts w:ascii="Arial Narrow" w:hAnsi="Arial Narrow"/>
              </w:rPr>
              <w:t xml:space="preserve">  </w:t>
            </w:r>
          </w:p>
        </w:tc>
      </w:tr>
      <w:tr w:rsidR="00C914C1" w14:paraId="3E39DA6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885"/>
        </w:trPr>
        <w:tc>
          <w:tcPr>
            <w:tcW w:w="2835" w:type="dxa"/>
          </w:tcPr>
          <w:p w14:paraId="17D16D24" w14:textId="77777777" w:rsidR="00C914C1" w:rsidRDefault="00C914C1" w:rsidP="00C914C1">
            <w:pPr>
              <w:widowControl w:val="0"/>
              <w:rPr>
                <w:rFonts w:ascii="Arial" w:hAnsi="Arial"/>
                <w:sz w:val="20"/>
              </w:rPr>
            </w:pPr>
          </w:p>
          <w:p w14:paraId="5854B167" w14:textId="77777777" w:rsidR="00C914C1" w:rsidRPr="00DF555B" w:rsidRDefault="00C914C1" w:rsidP="00C914C1">
            <w:pPr>
              <w:widowControl w:val="0"/>
              <w:rPr>
                <w:rFonts w:ascii="Arial" w:hAnsi="Arial" w:cs="Arial"/>
                <w:b/>
                <w:sz w:val="20"/>
              </w:rPr>
            </w:pPr>
            <w:r w:rsidRPr="00DF555B">
              <w:rPr>
                <w:rFonts w:ascii="Arial" w:hAnsi="Arial" w:cs="Arial"/>
                <w:b/>
              </w:rPr>
              <w:t>Expectations of school community in addressing diversity</w:t>
            </w:r>
          </w:p>
          <w:p w14:paraId="4426A684" w14:textId="77777777" w:rsidR="00C914C1" w:rsidRDefault="00C914C1" w:rsidP="00C914C1">
            <w:pPr>
              <w:widowControl w:val="0"/>
              <w:rPr>
                <w:rFonts w:ascii="Arial" w:hAnsi="Arial"/>
                <w:sz w:val="20"/>
              </w:rPr>
            </w:pPr>
          </w:p>
          <w:p w14:paraId="19CEF796" w14:textId="77777777" w:rsidR="00C914C1" w:rsidRDefault="00C914C1" w:rsidP="00C914C1">
            <w:pPr>
              <w:pStyle w:val="Default"/>
              <w:spacing w:before="120"/>
              <w:rPr>
                <w:rFonts w:ascii="Arial" w:hAnsi="Arial"/>
                <w:sz w:val="20"/>
              </w:rPr>
            </w:pPr>
          </w:p>
        </w:tc>
        <w:tc>
          <w:tcPr>
            <w:tcW w:w="6946" w:type="dxa"/>
          </w:tcPr>
          <w:p w14:paraId="33FD02F8" w14:textId="77777777" w:rsidR="00C914C1" w:rsidRDefault="00C914C1" w:rsidP="00C914C1">
            <w:pPr>
              <w:rPr>
                <w:rFonts w:ascii="Arial" w:hAnsi="Arial"/>
                <w:sz w:val="20"/>
                <w:szCs w:val="20"/>
                <w:lang w:val="en-US" w:eastAsia="en-AU"/>
              </w:rPr>
            </w:pPr>
          </w:p>
          <w:p w14:paraId="0C67B6E5" w14:textId="77777777" w:rsidR="00C914C1" w:rsidRPr="009E632A" w:rsidRDefault="00C914C1" w:rsidP="00C914C1">
            <w:pPr>
              <w:pStyle w:val="Body"/>
              <w:numPr>
                <w:ilvl w:val="0"/>
                <w:numId w:val="25"/>
              </w:numPr>
              <w:tabs>
                <w:tab w:val="clear" w:pos="284"/>
              </w:tabs>
              <w:ind w:left="654" w:hanging="425"/>
              <w:rPr>
                <w:rFonts w:ascii="Arial" w:hAnsi="Arial"/>
              </w:rPr>
            </w:pPr>
            <w:r w:rsidRPr="009E632A">
              <w:rPr>
                <w:rFonts w:ascii="Arial" w:hAnsi="Arial"/>
              </w:rPr>
              <w:t>to provide a highly skilled, motivated and energetic workforce who are better able to meet the needs of a diverse community</w:t>
            </w:r>
          </w:p>
          <w:p w14:paraId="01E017A8" w14:textId="77777777" w:rsidR="00C914C1" w:rsidRPr="009E632A" w:rsidRDefault="00C914C1" w:rsidP="00C914C1">
            <w:pPr>
              <w:pStyle w:val="Body"/>
              <w:numPr>
                <w:ilvl w:val="0"/>
                <w:numId w:val="25"/>
              </w:numPr>
              <w:tabs>
                <w:tab w:val="clear" w:pos="284"/>
              </w:tabs>
              <w:ind w:left="654" w:hanging="425"/>
              <w:rPr>
                <w:rFonts w:ascii="Arial" w:hAnsi="Arial"/>
              </w:rPr>
            </w:pPr>
            <w:r w:rsidRPr="009E632A">
              <w:rPr>
                <w:rFonts w:ascii="Arial" w:hAnsi="Arial"/>
              </w:rPr>
              <w:t>to attract highly skilled and diverse staff</w:t>
            </w:r>
          </w:p>
          <w:p w14:paraId="0CF83ECF" w14:textId="77777777" w:rsidR="00C914C1" w:rsidRPr="009E632A" w:rsidRDefault="00C914C1" w:rsidP="00C914C1">
            <w:pPr>
              <w:pStyle w:val="Body"/>
              <w:numPr>
                <w:ilvl w:val="0"/>
                <w:numId w:val="25"/>
              </w:numPr>
              <w:tabs>
                <w:tab w:val="clear" w:pos="284"/>
              </w:tabs>
              <w:ind w:left="654" w:hanging="425"/>
              <w:rPr>
                <w:rFonts w:ascii="Arial" w:hAnsi="Arial"/>
              </w:rPr>
            </w:pPr>
            <w:r w:rsidRPr="009E632A">
              <w:rPr>
                <w:rFonts w:ascii="Arial" w:hAnsi="Arial"/>
              </w:rPr>
              <w:t>to increase the range of knowledge, skills and experiences available to staff</w:t>
            </w:r>
          </w:p>
          <w:p w14:paraId="2A8E3636" w14:textId="77777777" w:rsidR="00C914C1" w:rsidRPr="009E632A" w:rsidRDefault="00C914C1" w:rsidP="00C914C1">
            <w:pPr>
              <w:pStyle w:val="Body"/>
              <w:numPr>
                <w:ilvl w:val="0"/>
                <w:numId w:val="25"/>
              </w:numPr>
              <w:tabs>
                <w:tab w:val="clear" w:pos="284"/>
              </w:tabs>
              <w:ind w:left="654" w:hanging="425"/>
              <w:rPr>
                <w:rFonts w:ascii="Arial" w:hAnsi="Arial"/>
              </w:rPr>
            </w:pPr>
            <w:r w:rsidRPr="009E632A">
              <w:rPr>
                <w:rFonts w:ascii="Arial" w:hAnsi="Arial"/>
              </w:rPr>
              <w:t>distribute leadership to build staff capacity</w:t>
            </w:r>
          </w:p>
          <w:p w14:paraId="2CC28A21" w14:textId="77851291" w:rsidR="00C914C1" w:rsidRPr="00782087" w:rsidRDefault="00C914C1" w:rsidP="00C914C1">
            <w:pPr>
              <w:pStyle w:val="Body"/>
              <w:numPr>
                <w:ilvl w:val="0"/>
                <w:numId w:val="25"/>
              </w:numPr>
              <w:tabs>
                <w:tab w:val="clear" w:pos="284"/>
              </w:tabs>
              <w:ind w:left="654" w:hanging="425"/>
              <w:rPr>
                <w:rFonts w:ascii="Arial Narrow" w:hAnsi="Arial Narrow"/>
              </w:rPr>
            </w:pPr>
            <w:proofErr w:type="gramStart"/>
            <w:r w:rsidRPr="009E632A">
              <w:rPr>
                <w:rFonts w:ascii="Arial" w:hAnsi="Arial"/>
              </w:rPr>
              <w:t>to</w:t>
            </w:r>
            <w:proofErr w:type="gramEnd"/>
            <w:r w:rsidRPr="009E632A">
              <w:rPr>
                <w:rFonts w:ascii="Arial" w:hAnsi="Arial"/>
              </w:rPr>
              <w:t xml:space="preserve"> develop motivated and professional teams that collaborate on enhancing student learning engagement and wellbeing</w:t>
            </w:r>
            <w:r w:rsidR="000333A2">
              <w:rPr>
                <w:rFonts w:ascii="Arial" w:hAnsi="Arial"/>
              </w:rPr>
              <w:t>.</w:t>
            </w:r>
            <w:r>
              <w:rPr>
                <w:rFonts w:ascii="Arial Narrow" w:hAnsi="Arial Narrow"/>
              </w:rPr>
              <w:t xml:space="preserve"> </w:t>
            </w:r>
          </w:p>
        </w:tc>
      </w:tr>
    </w:tbl>
    <w:p w14:paraId="4C7BC13F" w14:textId="77777777" w:rsidR="007C0B9B" w:rsidRDefault="007C0B9B" w:rsidP="007C0B9B">
      <w:pPr>
        <w:rPr>
          <w:rFonts w:ascii="Arial" w:hAnsi="Arial" w:cs="Arial"/>
          <w:b/>
        </w:rPr>
      </w:pPr>
      <w:bookmarkStart w:id="4" w:name="_TOC16528"/>
      <w:bookmarkEnd w:id="4"/>
    </w:p>
    <w:p w14:paraId="42B175BD" w14:textId="77777777" w:rsidR="007C0B9B" w:rsidRPr="00C00BD9" w:rsidRDefault="007C0B9B" w:rsidP="00C244A5">
      <w:pPr>
        <w:jc w:val="both"/>
        <w:rPr>
          <w:rFonts w:ascii="Arial" w:hAnsi="Arial" w:cs="Arial"/>
          <w:b/>
        </w:rPr>
      </w:pPr>
      <w:r w:rsidRPr="00C00BD9">
        <w:rPr>
          <w:rFonts w:ascii="Arial" w:hAnsi="Arial" w:cs="Arial"/>
          <w:b/>
        </w:rPr>
        <w:t>In promoting school attendance the school will:</w:t>
      </w:r>
    </w:p>
    <w:p w14:paraId="2CFEA40F" w14:textId="20DCECB1" w:rsidR="007C0B9B" w:rsidRPr="00C00BD9" w:rsidRDefault="007C0B9B" w:rsidP="00C244A5">
      <w:pPr>
        <w:numPr>
          <w:ilvl w:val="0"/>
          <w:numId w:val="62"/>
        </w:numPr>
        <w:jc w:val="both"/>
        <w:rPr>
          <w:rFonts w:ascii="Arial" w:hAnsi="Arial" w:cs="Arial"/>
        </w:rPr>
      </w:pPr>
      <w:r w:rsidRPr="00C00BD9">
        <w:rPr>
          <w:rFonts w:ascii="Arial" w:hAnsi="Arial" w:cs="Arial"/>
        </w:rPr>
        <w:t>Articulate high expectations to the school community through the</w:t>
      </w:r>
      <w:r w:rsidR="000333A2">
        <w:rPr>
          <w:rFonts w:ascii="Arial" w:hAnsi="Arial" w:cs="Arial"/>
        </w:rPr>
        <w:t xml:space="preserve"> motto “It’s not OK to be away”</w:t>
      </w:r>
    </w:p>
    <w:p w14:paraId="3FE8A978" w14:textId="4BDB880D" w:rsidR="007C0B9B" w:rsidRPr="00C00BD9" w:rsidRDefault="007C0B9B" w:rsidP="00C244A5">
      <w:pPr>
        <w:numPr>
          <w:ilvl w:val="0"/>
          <w:numId w:val="62"/>
        </w:numPr>
        <w:jc w:val="both"/>
        <w:rPr>
          <w:rFonts w:ascii="Arial" w:hAnsi="Arial" w:cs="Arial"/>
        </w:rPr>
      </w:pPr>
      <w:r w:rsidRPr="00C00BD9">
        <w:rPr>
          <w:rFonts w:ascii="Arial" w:hAnsi="Arial" w:cs="Arial"/>
        </w:rPr>
        <w:t xml:space="preserve">Celebrate 100% </w:t>
      </w:r>
      <w:bookmarkStart w:id="5" w:name="_GoBack"/>
      <w:r w:rsidRPr="00C00BD9">
        <w:rPr>
          <w:rFonts w:ascii="Arial" w:hAnsi="Arial" w:cs="Arial"/>
        </w:rPr>
        <w:t>a</w:t>
      </w:r>
      <w:r w:rsidR="000333A2">
        <w:rPr>
          <w:rFonts w:ascii="Arial" w:hAnsi="Arial" w:cs="Arial"/>
        </w:rPr>
        <w:t>ttendance</w:t>
      </w:r>
      <w:bookmarkEnd w:id="5"/>
      <w:r w:rsidR="000333A2">
        <w:rPr>
          <w:rFonts w:ascii="Arial" w:hAnsi="Arial" w:cs="Arial"/>
        </w:rPr>
        <w:t xml:space="preserve"> of students and staff</w:t>
      </w:r>
    </w:p>
    <w:p w14:paraId="5BBA2826" w14:textId="3ED20FFE" w:rsidR="007C0B9B" w:rsidRPr="00C00BD9" w:rsidRDefault="007C0B9B" w:rsidP="00C244A5">
      <w:pPr>
        <w:numPr>
          <w:ilvl w:val="0"/>
          <w:numId w:val="62"/>
        </w:numPr>
        <w:jc w:val="both"/>
        <w:rPr>
          <w:rFonts w:ascii="Arial" w:hAnsi="Arial" w:cs="Arial"/>
        </w:rPr>
      </w:pPr>
      <w:r w:rsidRPr="00C00BD9">
        <w:rPr>
          <w:rFonts w:ascii="Arial" w:hAnsi="Arial" w:cs="Arial"/>
        </w:rPr>
        <w:t>Adopt consistent and rigorous procedures to mon</w:t>
      </w:r>
      <w:r w:rsidR="000333A2">
        <w:rPr>
          <w:rFonts w:ascii="Arial" w:hAnsi="Arial" w:cs="Arial"/>
        </w:rPr>
        <w:t>itor and record student absence</w:t>
      </w:r>
    </w:p>
    <w:p w14:paraId="0FA3258E" w14:textId="77777777" w:rsidR="007C0B9B" w:rsidRPr="00C00BD9" w:rsidRDefault="007C0B9B" w:rsidP="00C244A5">
      <w:pPr>
        <w:numPr>
          <w:ilvl w:val="0"/>
          <w:numId w:val="62"/>
        </w:numPr>
        <w:jc w:val="both"/>
        <w:rPr>
          <w:rFonts w:ascii="Arial" w:hAnsi="Arial" w:cs="Arial"/>
        </w:rPr>
      </w:pPr>
      <w:r w:rsidRPr="00C00BD9">
        <w:rPr>
          <w:rFonts w:ascii="Arial" w:hAnsi="Arial" w:cs="Arial"/>
        </w:rPr>
        <w:t>Follow up student absences promptly.</w:t>
      </w:r>
    </w:p>
    <w:p w14:paraId="00E473B5" w14:textId="20D4BB2C" w:rsidR="007C0B9B" w:rsidRPr="00C00BD9" w:rsidRDefault="007C0B9B" w:rsidP="00C244A5">
      <w:pPr>
        <w:numPr>
          <w:ilvl w:val="0"/>
          <w:numId w:val="62"/>
        </w:numPr>
        <w:jc w:val="both"/>
        <w:rPr>
          <w:rFonts w:ascii="Arial" w:hAnsi="Arial" w:cs="Arial"/>
        </w:rPr>
      </w:pPr>
      <w:r w:rsidRPr="00C00BD9">
        <w:rPr>
          <w:rFonts w:ascii="Arial" w:hAnsi="Arial" w:cs="Arial"/>
        </w:rPr>
        <w:t>Provide early identification and supportive intervention for stu</w:t>
      </w:r>
      <w:r w:rsidR="000333A2">
        <w:rPr>
          <w:rFonts w:ascii="Arial" w:hAnsi="Arial" w:cs="Arial"/>
        </w:rPr>
        <w:t>dents at risk of non-attendance</w:t>
      </w:r>
    </w:p>
    <w:p w14:paraId="5737A64B" w14:textId="2963E683" w:rsidR="007C0B9B" w:rsidRPr="00C00BD9" w:rsidRDefault="007C0B9B" w:rsidP="00C244A5">
      <w:pPr>
        <w:numPr>
          <w:ilvl w:val="0"/>
          <w:numId w:val="62"/>
        </w:numPr>
        <w:jc w:val="both"/>
        <w:rPr>
          <w:rFonts w:ascii="Arial" w:hAnsi="Arial" w:cs="Arial"/>
        </w:rPr>
      </w:pPr>
      <w:r w:rsidRPr="00C00BD9">
        <w:rPr>
          <w:rFonts w:ascii="Arial" w:hAnsi="Arial" w:cs="Arial"/>
        </w:rPr>
        <w:t>Provide a staged response involving support from the Principal, Assistant Principals, welfare staff as well as local community group</w:t>
      </w:r>
      <w:r w:rsidR="000333A2">
        <w:rPr>
          <w:rFonts w:ascii="Arial" w:hAnsi="Arial" w:cs="Arial"/>
        </w:rPr>
        <w:t>s and agencies when appropriate</w:t>
      </w:r>
    </w:p>
    <w:p w14:paraId="0CF3664A" w14:textId="77777777" w:rsidR="007C0B9B" w:rsidRPr="00C00BD9" w:rsidRDefault="007C0B9B" w:rsidP="00C244A5">
      <w:pPr>
        <w:numPr>
          <w:ilvl w:val="0"/>
          <w:numId w:val="62"/>
        </w:numPr>
        <w:jc w:val="both"/>
        <w:rPr>
          <w:rFonts w:ascii="Arial" w:hAnsi="Arial" w:cs="Arial"/>
        </w:rPr>
      </w:pPr>
      <w:r w:rsidRPr="00C00BD9">
        <w:rPr>
          <w:rFonts w:ascii="Arial" w:hAnsi="Arial" w:cs="Arial"/>
        </w:rPr>
        <w:t>Support the student’s return to school after a long absence</w:t>
      </w:r>
      <w:r w:rsidRPr="00C00BD9">
        <w:rPr>
          <w:rFonts w:ascii="Arial" w:hAnsi="Arial" w:cs="Arial"/>
          <w:color w:val="FF0000"/>
        </w:rPr>
        <w:t>.</w:t>
      </w:r>
    </w:p>
    <w:p w14:paraId="70A7D80E" w14:textId="77777777" w:rsidR="007C0B9B" w:rsidRDefault="007C0B9B" w:rsidP="00C244A5">
      <w:pPr>
        <w:pStyle w:val="Heading21"/>
        <w:jc w:val="both"/>
        <w:rPr>
          <w:rFonts w:ascii="Arial" w:hAnsi="Arial" w:cs="Arial"/>
          <w:b/>
          <w:color w:val="000000"/>
          <w:sz w:val="24"/>
          <w:szCs w:val="24"/>
          <w:lang w:eastAsia="en-US"/>
        </w:rPr>
      </w:pPr>
    </w:p>
    <w:p w14:paraId="7218939C" w14:textId="77777777" w:rsidR="00C914C1" w:rsidRPr="00C72321" w:rsidRDefault="00C72321" w:rsidP="00C244A5">
      <w:pPr>
        <w:pStyle w:val="Heading21"/>
        <w:jc w:val="both"/>
        <w:rPr>
          <w:rFonts w:ascii="Arial" w:hAnsi="Arial"/>
          <w:color w:val="auto"/>
        </w:rPr>
      </w:pPr>
      <w:proofErr w:type="gramStart"/>
      <w:r>
        <w:rPr>
          <w:rFonts w:ascii="Arial" w:hAnsi="Arial"/>
          <w:color w:val="auto"/>
          <w:sz w:val="24"/>
        </w:rPr>
        <w:t>2</w:t>
      </w:r>
      <w:r w:rsidRPr="00C72321">
        <w:rPr>
          <w:rFonts w:ascii="Arial" w:hAnsi="Arial"/>
          <w:color w:val="auto"/>
          <w:sz w:val="24"/>
        </w:rPr>
        <w:t xml:space="preserve">.9  </w:t>
      </w:r>
      <w:r w:rsidR="00C914C1" w:rsidRPr="00C72321">
        <w:rPr>
          <w:rFonts w:ascii="Arial" w:hAnsi="Arial"/>
          <w:color w:val="auto"/>
        </w:rPr>
        <w:t>School</w:t>
      </w:r>
      <w:proofErr w:type="gramEnd"/>
      <w:r w:rsidR="00C914C1" w:rsidRPr="00C72321">
        <w:rPr>
          <w:rFonts w:ascii="Arial" w:hAnsi="Arial"/>
          <w:color w:val="auto"/>
        </w:rPr>
        <w:t xml:space="preserve"> Actions and Consequences</w:t>
      </w:r>
      <w:r w:rsidR="004E69FC" w:rsidRPr="00C72321">
        <w:rPr>
          <w:rFonts w:ascii="Arial" w:hAnsi="Arial"/>
          <w:color w:val="auto"/>
        </w:rPr>
        <w:fldChar w:fldCharType="begin"/>
      </w:r>
      <w:r w:rsidR="00C914C1" w:rsidRPr="00C72321">
        <w:rPr>
          <w:rFonts w:ascii="Arial" w:hAnsi="Arial"/>
          <w:color w:val="auto"/>
        </w:rPr>
        <w:instrText xml:space="preserve"> XE "5. School Actions and Consequences" </w:instrText>
      </w:r>
      <w:r w:rsidR="004E69FC" w:rsidRPr="00C72321">
        <w:rPr>
          <w:rFonts w:ascii="Arial" w:hAnsi="Arial"/>
          <w:color w:val="auto"/>
        </w:rPr>
        <w:fldChar w:fldCharType="end"/>
      </w:r>
    </w:p>
    <w:p w14:paraId="33E3B1B2" w14:textId="77777777" w:rsidR="00C914C1" w:rsidRPr="00C80683" w:rsidRDefault="00C72321" w:rsidP="00C244A5">
      <w:pPr>
        <w:jc w:val="both"/>
        <w:rPr>
          <w:rFonts w:ascii="Arial" w:hAnsi="Arial" w:cs="Arial"/>
          <w:b/>
          <w:lang w:eastAsia="en-AU"/>
        </w:rPr>
      </w:pPr>
      <w:proofErr w:type="gramStart"/>
      <w:r>
        <w:rPr>
          <w:rFonts w:ascii="Arial" w:hAnsi="Arial" w:cs="Arial"/>
          <w:lang w:eastAsia="en-AU"/>
        </w:rPr>
        <w:t xml:space="preserve">2.9.1  </w:t>
      </w:r>
      <w:r w:rsidR="00C914C1" w:rsidRPr="00C80683">
        <w:rPr>
          <w:rFonts w:ascii="Arial" w:hAnsi="Arial" w:cs="Arial"/>
          <w:b/>
          <w:lang w:eastAsia="en-AU"/>
        </w:rPr>
        <w:t>Actions</w:t>
      </w:r>
      <w:proofErr w:type="gramEnd"/>
    </w:p>
    <w:p w14:paraId="4124D467"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 xml:space="preserve">Teachers will promote an understanding of rights, responsibilities and shared expectations. </w:t>
      </w:r>
    </w:p>
    <w:p w14:paraId="3CF54BFC" w14:textId="788F095A" w:rsidR="00C914C1" w:rsidRPr="00C80683" w:rsidRDefault="00C914C1" w:rsidP="00C244A5">
      <w:pPr>
        <w:widowControl w:val="0"/>
        <w:spacing w:before="120"/>
        <w:jc w:val="both"/>
        <w:rPr>
          <w:rFonts w:ascii="Arial" w:hAnsi="Arial"/>
          <w:i/>
          <w:lang w:val="en-US"/>
        </w:rPr>
      </w:pPr>
      <w:r w:rsidRPr="00C80683">
        <w:rPr>
          <w:rFonts w:ascii="Arial" w:hAnsi="Arial"/>
          <w:lang w:val="en-US"/>
        </w:rPr>
        <w:t xml:space="preserve">Students and parents are asked to formally agree to </w:t>
      </w:r>
      <w:proofErr w:type="gramStart"/>
      <w:r w:rsidRPr="00C80683">
        <w:rPr>
          <w:rFonts w:ascii="Arial" w:hAnsi="Arial"/>
          <w:lang w:val="en-US"/>
        </w:rPr>
        <w:t>shared</w:t>
      </w:r>
      <w:proofErr w:type="gramEnd"/>
      <w:r w:rsidRPr="00C80683">
        <w:rPr>
          <w:rFonts w:ascii="Arial" w:hAnsi="Arial"/>
          <w:lang w:val="en-US"/>
        </w:rPr>
        <w:t xml:space="preserve"> expectations. (</w:t>
      </w:r>
      <w:proofErr w:type="gramStart"/>
      <w:r w:rsidRPr="00C80683">
        <w:rPr>
          <w:rFonts w:ascii="Arial" w:hAnsi="Arial"/>
          <w:i/>
          <w:lang w:val="en-US"/>
        </w:rPr>
        <w:t>see</w:t>
      </w:r>
      <w:proofErr w:type="gramEnd"/>
      <w:r w:rsidRPr="00C80683">
        <w:rPr>
          <w:rFonts w:ascii="Arial" w:hAnsi="Arial"/>
          <w:i/>
          <w:lang w:val="en-US"/>
        </w:rPr>
        <w:t xml:space="preserve"> WHPS Essential Agreement)</w:t>
      </w:r>
      <w:r w:rsidR="000333A2">
        <w:rPr>
          <w:rFonts w:ascii="Arial" w:hAnsi="Arial"/>
          <w:i/>
          <w:lang w:val="en-US"/>
        </w:rPr>
        <w:t>.</w:t>
      </w:r>
    </w:p>
    <w:p w14:paraId="2970D0D9" w14:textId="77777777" w:rsidR="00C914C1" w:rsidRPr="00C80683" w:rsidRDefault="003B16B4" w:rsidP="00C244A5">
      <w:pPr>
        <w:widowControl w:val="0"/>
        <w:spacing w:before="120"/>
        <w:jc w:val="both"/>
        <w:rPr>
          <w:rFonts w:ascii="Arial" w:hAnsi="Arial"/>
          <w:lang w:val="en-US"/>
        </w:rPr>
      </w:pPr>
      <w:r>
        <w:rPr>
          <w:rFonts w:ascii="Arial" w:hAnsi="Arial"/>
          <w:lang w:val="en-US"/>
        </w:rPr>
        <w:t xml:space="preserve">Teachers </w:t>
      </w:r>
      <w:proofErr w:type="spellStart"/>
      <w:r>
        <w:rPr>
          <w:rFonts w:ascii="Arial" w:hAnsi="Arial"/>
          <w:lang w:val="en-US"/>
        </w:rPr>
        <w:t>recognis</w:t>
      </w:r>
      <w:r w:rsidR="00C914C1" w:rsidRPr="00C80683">
        <w:rPr>
          <w:rFonts w:ascii="Arial" w:hAnsi="Arial"/>
          <w:lang w:val="en-US"/>
        </w:rPr>
        <w:t>e</w:t>
      </w:r>
      <w:proofErr w:type="spellEnd"/>
      <w:r w:rsidR="00C914C1" w:rsidRPr="00C80683">
        <w:rPr>
          <w:rFonts w:ascii="Arial" w:hAnsi="Arial"/>
          <w:lang w:val="en-US"/>
        </w:rPr>
        <w:t xml:space="preserve">, respond to and reinforce positive </w:t>
      </w:r>
      <w:proofErr w:type="spellStart"/>
      <w:r w:rsidR="00C914C1" w:rsidRPr="00C80683">
        <w:rPr>
          <w:rFonts w:ascii="Arial" w:hAnsi="Arial"/>
          <w:lang w:val="en-US"/>
        </w:rPr>
        <w:t>behaviour</w:t>
      </w:r>
      <w:proofErr w:type="spellEnd"/>
      <w:r w:rsidR="00C914C1" w:rsidRPr="00C80683">
        <w:rPr>
          <w:rFonts w:ascii="Arial" w:hAnsi="Arial"/>
          <w:lang w:val="en-US"/>
        </w:rPr>
        <w:t xml:space="preserve"> and how students act in accordance with shared expectations. This may be through verbal recognition, house points, stickers, s</w:t>
      </w:r>
      <w:r w:rsidR="00C72321">
        <w:rPr>
          <w:rFonts w:ascii="Arial" w:hAnsi="Arial"/>
          <w:lang w:val="en-US"/>
        </w:rPr>
        <w:t>chool awards, class awards and P</w:t>
      </w:r>
      <w:r w:rsidR="00C914C1" w:rsidRPr="00C80683">
        <w:rPr>
          <w:rFonts w:ascii="Arial" w:hAnsi="Arial"/>
          <w:lang w:val="en-US"/>
        </w:rPr>
        <w:t xml:space="preserve">rincipal awards. </w:t>
      </w:r>
    </w:p>
    <w:p w14:paraId="6808E78D" w14:textId="77777777" w:rsidR="00C914C1" w:rsidRPr="00C80683" w:rsidRDefault="00C914C1" w:rsidP="00C244A5">
      <w:pPr>
        <w:widowControl w:val="0"/>
        <w:spacing w:before="120"/>
        <w:jc w:val="both"/>
        <w:rPr>
          <w:rFonts w:ascii="Arial" w:hAnsi="Arial"/>
        </w:rPr>
      </w:pPr>
      <w:r w:rsidRPr="00C80683">
        <w:rPr>
          <w:rFonts w:ascii="Arial" w:hAnsi="Arial"/>
        </w:rPr>
        <w:t>Student engagement, regular attendance and positive behaviours will be supported through relationship based whole-school and classroom practices, including:</w:t>
      </w:r>
    </w:p>
    <w:p w14:paraId="38A7FA71" w14:textId="77777777" w:rsidR="00C914C1" w:rsidRPr="00C80683" w:rsidRDefault="00C914C1" w:rsidP="00C244A5">
      <w:pPr>
        <w:pStyle w:val="ColorfulList-Accent11"/>
        <w:widowControl w:val="0"/>
        <w:numPr>
          <w:ilvl w:val="0"/>
          <w:numId w:val="48"/>
        </w:numPr>
        <w:spacing w:before="120"/>
        <w:jc w:val="both"/>
        <w:rPr>
          <w:rFonts w:ascii="Arial" w:hAnsi="Arial"/>
          <w:szCs w:val="24"/>
        </w:rPr>
      </w:pPr>
      <w:r w:rsidRPr="00C80683">
        <w:rPr>
          <w:rFonts w:ascii="Arial" w:hAnsi="Arial"/>
          <w:szCs w:val="24"/>
        </w:rPr>
        <w:lastRenderedPageBreak/>
        <w:t>establishing predictable, fair and democratic classrooms and school environments</w:t>
      </w:r>
    </w:p>
    <w:p w14:paraId="1F3FA24F" w14:textId="77777777" w:rsidR="00C914C1" w:rsidRPr="00C80683" w:rsidRDefault="00C914C1" w:rsidP="00C244A5">
      <w:pPr>
        <w:pStyle w:val="ColorfulList-Accent11"/>
        <w:widowControl w:val="0"/>
        <w:numPr>
          <w:ilvl w:val="0"/>
          <w:numId w:val="48"/>
        </w:numPr>
        <w:tabs>
          <w:tab w:val="clear" w:pos="360"/>
          <w:tab w:val="num" w:pos="709"/>
        </w:tabs>
        <w:spacing w:before="120"/>
        <w:ind w:left="709" w:hanging="349"/>
        <w:jc w:val="both"/>
        <w:rPr>
          <w:rFonts w:ascii="Arial" w:hAnsi="Arial"/>
          <w:szCs w:val="24"/>
        </w:rPr>
      </w:pPr>
      <w:r w:rsidRPr="00C80683">
        <w:rPr>
          <w:rFonts w:ascii="Arial" w:hAnsi="Arial"/>
          <w:szCs w:val="24"/>
        </w:rPr>
        <w:t>ensuring student participation in the development of classroom and whole school expectations</w:t>
      </w:r>
    </w:p>
    <w:p w14:paraId="674281B2" w14:textId="77777777" w:rsidR="00C914C1" w:rsidRPr="00C80683" w:rsidRDefault="00C914C1" w:rsidP="00C244A5">
      <w:pPr>
        <w:pStyle w:val="ColorfulList-Accent11"/>
        <w:widowControl w:val="0"/>
        <w:numPr>
          <w:ilvl w:val="0"/>
          <w:numId w:val="48"/>
        </w:numPr>
        <w:spacing w:before="120"/>
        <w:jc w:val="both"/>
        <w:rPr>
          <w:rFonts w:ascii="Arial" w:hAnsi="Arial"/>
          <w:szCs w:val="24"/>
        </w:rPr>
      </w:pPr>
      <w:r w:rsidRPr="00C80683">
        <w:rPr>
          <w:rFonts w:ascii="Arial" w:hAnsi="Arial"/>
          <w:szCs w:val="24"/>
        </w:rPr>
        <w:t>providing personalised learning programs where appropriate for individual students</w:t>
      </w:r>
    </w:p>
    <w:p w14:paraId="7D767110" w14:textId="77777777" w:rsidR="00C914C1" w:rsidRPr="00C80683" w:rsidRDefault="00C914C1" w:rsidP="00C244A5">
      <w:pPr>
        <w:pStyle w:val="ColorfulList-Accent11"/>
        <w:widowControl w:val="0"/>
        <w:numPr>
          <w:ilvl w:val="0"/>
          <w:numId w:val="48"/>
        </w:numPr>
        <w:spacing w:before="120"/>
        <w:jc w:val="both"/>
        <w:rPr>
          <w:rFonts w:ascii="Arial" w:hAnsi="Arial"/>
          <w:szCs w:val="24"/>
        </w:rPr>
      </w:pPr>
      <w:r w:rsidRPr="00C80683">
        <w:rPr>
          <w:rFonts w:ascii="Arial" w:hAnsi="Arial"/>
          <w:szCs w:val="24"/>
        </w:rPr>
        <w:t>consistently acknowledging all students</w:t>
      </w:r>
    </w:p>
    <w:p w14:paraId="43DC6621" w14:textId="77777777" w:rsidR="00C914C1" w:rsidRPr="00C80683" w:rsidRDefault="00C914C1" w:rsidP="00C244A5">
      <w:pPr>
        <w:pStyle w:val="ColorfulList-Accent11"/>
        <w:widowControl w:val="0"/>
        <w:numPr>
          <w:ilvl w:val="0"/>
          <w:numId w:val="48"/>
        </w:numPr>
        <w:tabs>
          <w:tab w:val="clear" w:pos="360"/>
          <w:tab w:val="num" w:pos="709"/>
        </w:tabs>
        <w:spacing w:before="120"/>
        <w:ind w:left="709" w:hanging="349"/>
        <w:jc w:val="both"/>
        <w:rPr>
          <w:rFonts w:ascii="Arial" w:hAnsi="Arial"/>
          <w:szCs w:val="24"/>
        </w:rPr>
      </w:pPr>
      <w:r w:rsidRPr="00C80683">
        <w:rPr>
          <w:rFonts w:ascii="Arial" w:hAnsi="Arial"/>
          <w:szCs w:val="24"/>
        </w:rPr>
        <w:t>empowering students by creating multiple opportunities for them to take responsibility and be involved in decision-making</w:t>
      </w:r>
    </w:p>
    <w:p w14:paraId="7946C871" w14:textId="77777777" w:rsidR="00C914C1" w:rsidRPr="00C80683" w:rsidRDefault="00C914C1" w:rsidP="00C244A5">
      <w:pPr>
        <w:pStyle w:val="ColorfulList-Accent11"/>
        <w:widowControl w:val="0"/>
        <w:numPr>
          <w:ilvl w:val="0"/>
          <w:numId w:val="48"/>
        </w:numPr>
        <w:tabs>
          <w:tab w:val="clear" w:pos="360"/>
          <w:tab w:val="num" w:pos="709"/>
        </w:tabs>
        <w:spacing w:before="120"/>
        <w:ind w:left="709" w:hanging="349"/>
        <w:jc w:val="both"/>
        <w:rPr>
          <w:rFonts w:ascii="Arial" w:hAnsi="Arial"/>
          <w:szCs w:val="24"/>
        </w:rPr>
      </w:pPr>
      <w:r w:rsidRPr="00C80683">
        <w:rPr>
          <w:rFonts w:ascii="Arial" w:hAnsi="Arial"/>
          <w:szCs w:val="24"/>
        </w:rPr>
        <w:t>providing physical environments conducive to positive behaviours and effective engagement in learning</w:t>
      </w:r>
    </w:p>
    <w:p w14:paraId="2B8489B1" w14:textId="77777777" w:rsidR="00C914C1" w:rsidRPr="00C80683" w:rsidRDefault="00C914C1" w:rsidP="00C244A5">
      <w:pPr>
        <w:pStyle w:val="ColorfulList-Accent11"/>
        <w:widowControl w:val="0"/>
        <w:numPr>
          <w:ilvl w:val="0"/>
          <w:numId w:val="48"/>
        </w:numPr>
        <w:spacing w:before="120"/>
        <w:jc w:val="both"/>
        <w:rPr>
          <w:rFonts w:ascii="Arial" w:hAnsi="Arial"/>
          <w:szCs w:val="24"/>
        </w:rPr>
      </w:pPr>
      <w:proofErr w:type="gramStart"/>
      <w:r w:rsidRPr="00C80683">
        <w:rPr>
          <w:rFonts w:ascii="Arial" w:hAnsi="Arial"/>
          <w:szCs w:val="24"/>
        </w:rPr>
        <w:t>providing</w:t>
      </w:r>
      <w:proofErr w:type="gramEnd"/>
      <w:r w:rsidRPr="00C80683">
        <w:rPr>
          <w:rFonts w:ascii="Arial" w:hAnsi="Arial"/>
          <w:szCs w:val="24"/>
        </w:rPr>
        <w:t xml:space="preserve"> programs that support transitions and pathways through their schooling.</w:t>
      </w:r>
    </w:p>
    <w:p w14:paraId="16A321D9" w14:textId="77777777" w:rsidR="00C914C1" w:rsidRPr="00C80683" w:rsidRDefault="00C914C1" w:rsidP="00C244A5">
      <w:pPr>
        <w:widowControl w:val="0"/>
        <w:spacing w:before="120"/>
        <w:jc w:val="both"/>
        <w:rPr>
          <w:rFonts w:ascii="Arial" w:hAnsi="Arial"/>
          <w:lang w:eastAsia="en-AU"/>
        </w:rPr>
      </w:pPr>
    </w:p>
    <w:p w14:paraId="0B562D72" w14:textId="77777777" w:rsidR="00C914C1" w:rsidRPr="00C80683" w:rsidRDefault="00C914C1" w:rsidP="00C244A5">
      <w:pPr>
        <w:widowControl w:val="0"/>
        <w:spacing w:before="120"/>
        <w:jc w:val="both"/>
        <w:rPr>
          <w:rFonts w:ascii="Arial" w:hAnsi="Arial"/>
        </w:rPr>
      </w:pPr>
      <w:r w:rsidRPr="00C80683">
        <w:rPr>
          <w:rFonts w:ascii="Arial" w:hAnsi="Arial"/>
        </w:rPr>
        <w:t>Broader support strategies will include:</w:t>
      </w:r>
    </w:p>
    <w:p w14:paraId="041A16F4" w14:textId="77777777" w:rsidR="00C914C1" w:rsidRPr="00C80683" w:rsidRDefault="00C914C1" w:rsidP="00C244A5">
      <w:pPr>
        <w:pStyle w:val="ColorfulList-Accent11"/>
        <w:widowControl w:val="0"/>
        <w:numPr>
          <w:ilvl w:val="0"/>
          <w:numId w:val="16"/>
        </w:numPr>
        <w:tabs>
          <w:tab w:val="clear" w:pos="360"/>
          <w:tab w:val="num" w:pos="709"/>
        </w:tabs>
        <w:spacing w:before="120"/>
        <w:ind w:firstLine="66"/>
        <w:jc w:val="both"/>
        <w:rPr>
          <w:rFonts w:ascii="Arial" w:hAnsi="Arial"/>
          <w:szCs w:val="24"/>
        </w:rPr>
      </w:pPr>
      <w:r w:rsidRPr="00C80683">
        <w:rPr>
          <w:rFonts w:ascii="Arial" w:hAnsi="Arial"/>
          <w:szCs w:val="24"/>
        </w:rPr>
        <w:t>involving and supporting the parents/carers,</w:t>
      </w:r>
    </w:p>
    <w:p w14:paraId="77EF4C61" w14:textId="77777777" w:rsidR="00C914C1" w:rsidRPr="00C80683" w:rsidRDefault="00C914C1" w:rsidP="00C244A5">
      <w:pPr>
        <w:pStyle w:val="ColorfulList-Accent11"/>
        <w:widowControl w:val="0"/>
        <w:numPr>
          <w:ilvl w:val="0"/>
          <w:numId w:val="16"/>
        </w:numPr>
        <w:tabs>
          <w:tab w:val="clear" w:pos="360"/>
          <w:tab w:val="num" w:pos="709"/>
        </w:tabs>
        <w:spacing w:before="120"/>
        <w:ind w:left="709" w:hanging="283"/>
        <w:jc w:val="both"/>
        <w:rPr>
          <w:rFonts w:ascii="Arial" w:hAnsi="Arial"/>
          <w:szCs w:val="24"/>
        </w:rPr>
      </w:pPr>
      <w:r w:rsidRPr="00C80683">
        <w:rPr>
          <w:rFonts w:ascii="Arial" w:hAnsi="Arial"/>
          <w:szCs w:val="24"/>
        </w:rPr>
        <w:t>involving the student wellbeing coordinator, managed individual pathways or careers coordinators</w:t>
      </w:r>
    </w:p>
    <w:p w14:paraId="325218DB" w14:textId="77777777" w:rsidR="00C914C1" w:rsidRPr="00C80683" w:rsidRDefault="00C914C1" w:rsidP="00C244A5">
      <w:pPr>
        <w:pStyle w:val="ColorfulList-Accent11"/>
        <w:widowControl w:val="0"/>
        <w:numPr>
          <w:ilvl w:val="0"/>
          <w:numId w:val="16"/>
        </w:numPr>
        <w:tabs>
          <w:tab w:val="clear" w:pos="360"/>
          <w:tab w:val="num" w:pos="709"/>
        </w:tabs>
        <w:spacing w:before="120"/>
        <w:ind w:firstLine="66"/>
        <w:jc w:val="both"/>
        <w:rPr>
          <w:rFonts w:ascii="Arial" w:hAnsi="Arial"/>
          <w:szCs w:val="24"/>
        </w:rPr>
      </w:pPr>
      <w:r w:rsidRPr="00C80683">
        <w:rPr>
          <w:rFonts w:ascii="Arial" w:hAnsi="Arial"/>
          <w:szCs w:val="24"/>
        </w:rPr>
        <w:t>tutoring/peer tutoring</w:t>
      </w:r>
    </w:p>
    <w:p w14:paraId="12904787" w14:textId="77777777" w:rsidR="00C914C1" w:rsidRPr="00C80683" w:rsidRDefault="00C914C1" w:rsidP="00C244A5">
      <w:pPr>
        <w:pStyle w:val="ColorfulList-Accent11"/>
        <w:widowControl w:val="0"/>
        <w:numPr>
          <w:ilvl w:val="0"/>
          <w:numId w:val="16"/>
        </w:numPr>
        <w:tabs>
          <w:tab w:val="clear" w:pos="360"/>
          <w:tab w:val="num" w:pos="709"/>
        </w:tabs>
        <w:spacing w:before="120"/>
        <w:ind w:firstLine="66"/>
        <w:jc w:val="both"/>
        <w:rPr>
          <w:rFonts w:ascii="Arial" w:hAnsi="Arial"/>
          <w:szCs w:val="24"/>
        </w:rPr>
      </w:pPr>
      <w:r w:rsidRPr="00C80683">
        <w:rPr>
          <w:rFonts w:ascii="Arial" w:hAnsi="Arial"/>
          <w:szCs w:val="24"/>
        </w:rPr>
        <w:t>mentoring and/or counselling</w:t>
      </w:r>
    </w:p>
    <w:p w14:paraId="4414C1D6" w14:textId="77777777" w:rsidR="00C914C1" w:rsidRPr="00C80683" w:rsidRDefault="00C914C1" w:rsidP="00C244A5">
      <w:pPr>
        <w:pStyle w:val="ColorfulList-Accent11"/>
        <w:widowControl w:val="0"/>
        <w:numPr>
          <w:ilvl w:val="0"/>
          <w:numId w:val="16"/>
        </w:numPr>
        <w:tabs>
          <w:tab w:val="clear" w:pos="360"/>
          <w:tab w:val="num" w:pos="709"/>
        </w:tabs>
        <w:spacing w:before="120"/>
        <w:ind w:left="709" w:hanging="283"/>
        <w:jc w:val="both"/>
        <w:rPr>
          <w:rFonts w:ascii="Arial" w:hAnsi="Arial"/>
          <w:szCs w:val="24"/>
        </w:rPr>
      </w:pPr>
      <w:r w:rsidRPr="00C80683">
        <w:rPr>
          <w:rFonts w:ascii="Arial" w:hAnsi="Arial"/>
          <w:szCs w:val="24"/>
        </w:rPr>
        <w:t>convening student support group meetings – the student support group is an important component of the staged response for students facing difficulty with engagement, attendance or behaviour</w:t>
      </w:r>
    </w:p>
    <w:p w14:paraId="6B5D06A1" w14:textId="77777777" w:rsidR="00C914C1" w:rsidRPr="00C80683" w:rsidRDefault="00C914C1" w:rsidP="00C244A5">
      <w:pPr>
        <w:pStyle w:val="ColorfulList-Accent11"/>
        <w:widowControl w:val="0"/>
        <w:numPr>
          <w:ilvl w:val="0"/>
          <w:numId w:val="16"/>
        </w:numPr>
        <w:tabs>
          <w:tab w:val="clear" w:pos="360"/>
          <w:tab w:val="num" w:pos="709"/>
        </w:tabs>
        <w:spacing w:before="120"/>
        <w:ind w:firstLine="66"/>
        <w:jc w:val="both"/>
        <w:rPr>
          <w:rFonts w:ascii="Arial" w:hAnsi="Arial"/>
          <w:szCs w:val="24"/>
        </w:rPr>
      </w:pPr>
      <w:r w:rsidRPr="00C80683">
        <w:rPr>
          <w:rFonts w:ascii="Arial" w:hAnsi="Arial"/>
          <w:szCs w:val="24"/>
        </w:rPr>
        <w:t>developing individualised flexible learning, behaviour or attendance plans</w:t>
      </w:r>
    </w:p>
    <w:p w14:paraId="6AD45129" w14:textId="77777777" w:rsidR="00C914C1" w:rsidRPr="00C80683" w:rsidRDefault="00C914C1" w:rsidP="00C244A5">
      <w:pPr>
        <w:pStyle w:val="ColorfulList-Accent11"/>
        <w:widowControl w:val="0"/>
        <w:numPr>
          <w:ilvl w:val="0"/>
          <w:numId w:val="16"/>
        </w:numPr>
        <w:tabs>
          <w:tab w:val="clear" w:pos="360"/>
          <w:tab w:val="num" w:pos="709"/>
        </w:tabs>
        <w:spacing w:before="120"/>
        <w:ind w:left="709" w:hanging="283"/>
        <w:jc w:val="both"/>
        <w:rPr>
          <w:rFonts w:ascii="Arial" w:hAnsi="Arial"/>
          <w:szCs w:val="24"/>
        </w:rPr>
      </w:pPr>
      <w:r w:rsidRPr="00C80683">
        <w:rPr>
          <w:rFonts w:ascii="Arial" w:hAnsi="Arial"/>
          <w:szCs w:val="24"/>
        </w:rPr>
        <w:t>providing broader educational programs, for example experiential learning, work education, camps/outdoor education/creative arts</w:t>
      </w:r>
    </w:p>
    <w:p w14:paraId="6E3A89B4" w14:textId="77777777" w:rsidR="00C914C1" w:rsidRPr="00C80683" w:rsidRDefault="00C914C1" w:rsidP="00C244A5">
      <w:pPr>
        <w:pStyle w:val="ColorfulList-Accent11"/>
        <w:widowControl w:val="0"/>
        <w:numPr>
          <w:ilvl w:val="0"/>
          <w:numId w:val="16"/>
        </w:numPr>
        <w:tabs>
          <w:tab w:val="clear" w:pos="360"/>
          <w:tab w:val="num" w:pos="709"/>
        </w:tabs>
        <w:spacing w:before="120"/>
        <w:ind w:firstLine="66"/>
        <w:jc w:val="both"/>
        <w:rPr>
          <w:rFonts w:ascii="Arial" w:hAnsi="Arial"/>
          <w:szCs w:val="24"/>
        </w:rPr>
      </w:pPr>
      <w:proofErr w:type="gramStart"/>
      <w:r w:rsidRPr="00C80683">
        <w:rPr>
          <w:rFonts w:ascii="Arial" w:hAnsi="Arial"/>
          <w:szCs w:val="24"/>
        </w:rPr>
        <w:t>involving</w:t>
      </w:r>
      <w:proofErr w:type="gramEnd"/>
      <w:r w:rsidRPr="00C80683">
        <w:rPr>
          <w:rFonts w:ascii="Arial" w:hAnsi="Arial"/>
          <w:szCs w:val="24"/>
        </w:rPr>
        <w:t xml:space="preserve"> community support agencies.</w:t>
      </w:r>
    </w:p>
    <w:p w14:paraId="56C1A950" w14:textId="77777777" w:rsidR="00C914C1" w:rsidRPr="00C80683" w:rsidRDefault="00C914C1" w:rsidP="00C244A5">
      <w:pPr>
        <w:pStyle w:val="ColorfulList-Accent11"/>
        <w:widowControl w:val="0"/>
        <w:tabs>
          <w:tab w:val="num" w:pos="360"/>
        </w:tabs>
        <w:spacing w:before="120"/>
        <w:ind w:left="360" w:hanging="360"/>
        <w:jc w:val="both"/>
        <w:rPr>
          <w:rFonts w:ascii="Arial" w:hAnsi="Arial"/>
          <w:szCs w:val="24"/>
        </w:rPr>
      </w:pPr>
    </w:p>
    <w:p w14:paraId="5E8943B1" w14:textId="77777777" w:rsidR="00C914C1" w:rsidRPr="00C80683" w:rsidRDefault="00C914C1" w:rsidP="00C244A5">
      <w:pPr>
        <w:widowControl w:val="0"/>
        <w:tabs>
          <w:tab w:val="num" w:pos="360"/>
        </w:tabs>
        <w:jc w:val="both"/>
        <w:rPr>
          <w:rFonts w:ascii="Arial" w:hAnsi="Arial"/>
          <w:lang w:val="en-US"/>
        </w:rPr>
      </w:pPr>
      <w:r w:rsidRPr="00C80683">
        <w:rPr>
          <w:rFonts w:ascii="Arial" w:hAnsi="Arial"/>
        </w:rPr>
        <w:t xml:space="preserve">The school is committed to the use of restorative practices with students. </w:t>
      </w:r>
      <w:r w:rsidRPr="00C80683">
        <w:rPr>
          <w:rFonts w:ascii="Arial" w:hAnsi="Arial"/>
          <w:lang w:val="en-US"/>
        </w:rPr>
        <w:t>Restorative Practices:</w:t>
      </w:r>
    </w:p>
    <w:p w14:paraId="52F6D124" w14:textId="77777777" w:rsidR="00C914C1" w:rsidRPr="00C80683" w:rsidRDefault="00C914C1" w:rsidP="00C244A5">
      <w:pPr>
        <w:widowControl w:val="0"/>
        <w:tabs>
          <w:tab w:val="num" w:pos="360"/>
        </w:tabs>
        <w:ind w:hanging="360"/>
        <w:jc w:val="both"/>
        <w:rPr>
          <w:rFonts w:ascii="Arial" w:hAnsi="Arial"/>
        </w:rPr>
      </w:pPr>
    </w:p>
    <w:p w14:paraId="61C224DF" w14:textId="77777777" w:rsidR="00C914C1" w:rsidRPr="00C80683" w:rsidRDefault="00C914C1" w:rsidP="00C244A5">
      <w:pPr>
        <w:pStyle w:val="ColorfulList-Accent11"/>
        <w:widowControl w:val="0"/>
        <w:numPr>
          <w:ilvl w:val="0"/>
          <w:numId w:val="42"/>
        </w:numPr>
        <w:tabs>
          <w:tab w:val="clear" w:pos="360"/>
          <w:tab w:val="num" w:pos="709"/>
        </w:tabs>
        <w:ind w:left="709" w:hanging="283"/>
        <w:jc w:val="both"/>
        <w:rPr>
          <w:rFonts w:ascii="Arial" w:hAnsi="Arial"/>
          <w:szCs w:val="24"/>
          <w:lang w:val="en-US"/>
        </w:rPr>
      </w:pPr>
      <w:r w:rsidRPr="00C80683">
        <w:rPr>
          <w:rFonts w:ascii="Arial" w:hAnsi="Arial"/>
          <w:szCs w:val="24"/>
          <w:lang w:val="en-US"/>
        </w:rPr>
        <w:t>are underpinned by student learning and facilitate an environment of safety, trust and connectedness (Bond et al. 2001, Fuller 1999)</w:t>
      </w:r>
    </w:p>
    <w:p w14:paraId="700D7432" w14:textId="77777777" w:rsidR="00C914C1" w:rsidRPr="00C80683" w:rsidRDefault="00C914C1" w:rsidP="00C244A5">
      <w:pPr>
        <w:pStyle w:val="ColorfulList-Accent11"/>
        <w:widowControl w:val="0"/>
        <w:numPr>
          <w:ilvl w:val="0"/>
          <w:numId w:val="42"/>
        </w:numPr>
        <w:ind w:firstLine="66"/>
        <w:jc w:val="both"/>
        <w:rPr>
          <w:rFonts w:ascii="Arial" w:hAnsi="Arial"/>
          <w:szCs w:val="24"/>
          <w:lang w:val="en-US"/>
        </w:rPr>
      </w:pPr>
      <w:r w:rsidRPr="00C80683">
        <w:rPr>
          <w:rFonts w:ascii="Arial" w:hAnsi="Arial"/>
          <w:szCs w:val="24"/>
          <w:lang w:val="en-US"/>
        </w:rPr>
        <w:t>promote awareness of others, responsibility and empathy (Hopkins 2002)</w:t>
      </w:r>
    </w:p>
    <w:p w14:paraId="4F2FA5AA" w14:textId="77777777" w:rsidR="00C914C1" w:rsidRPr="00C80683" w:rsidRDefault="00C914C1" w:rsidP="00C244A5">
      <w:pPr>
        <w:pStyle w:val="ColorfulList-Accent11"/>
        <w:widowControl w:val="0"/>
        <w:numPr>
          <w:ilvl w:val="0"/>
          <w:numId w:val="42"/>
        </w:numPr>
        <w:tabs>
          <w:tab w:val="clear" w:pos="360"/>
          <w:tab w:val="num" w:pos="709"/>
        </w:tabs>
        <w:ind w:left="709" w:hanging="349"/>
        <w:jc w:val="both"/>
        <w:rPr>
          <w:rFonts w:ascii="Arial" w:hAnsi="Arial"/>
          <w:szCs w:val="24"/>
          <w:lang w:val="en-US"/>
        </w:rPr>
      </w:pPr>
      <w:r w:rsidRPr="00C80683">
        <w:rPr>
          <w:rFonts w:ascii="Arial" w:hAnsi="Arial"/>
          <w:szCs w:val="24"/>
          <w:lang w:val="en-US"/>
        </w:rPr>
        <w:t>involve direct and voluntary participation of those affected by misconduct in its resolution (Braithwaite 2001b)</w:t>
      </w:r>
    </w:p>
    <w:p w14:paraId="71F33C34" w14:textId="77777777" w:rsidR="00C914C1" w:rsidRPr="00C80683" w:rsidRDefault="00C914C1" w:rsidP="00C244A5">
      <w:pPr>
        <w:pStyle w:val="ColorfulList-Accent11"/>
        <w:widowControl w:val="0"/>
        <w:numPr>
          <w:ilvl w:val="0"/>
          <w:numId w:val="42"/>
        </w:numPr>
        <w:tabs>
          <w:tab w:val="clear" w:pos="360"/>
          <w:tab w:val="num" w:pos="709"/>
        </w:tabs>
        <w:ind w:left="709" w:hanging="349"/>
        <w:jc w:val="both"/>
        <w:rPr>
          <w:rFonts w:ascii="Arial" w:hAnsi="Arial"/>
          <w:szCs w:val="24"/>
          <w:lang w:val="en-US"/>
        </w:rPr>
      </w:pPr>
      <w:r w:rsidRPr="00C80683">
        <w:rPr>
          <w:rFonts w:ascii="Arial" w:hAnsi="Arial"/>
          <w:szCs w:val="24"/>
          <w:lang w:val="en-US"/>
        </w:rPr>
        <w:t xml:space="preserve">promote relationship management rather than </w:t>
      </w:r>
      <w:proofErr w:type="spellStart"/>
      <w:r w:rsidRPr="00C80683">
        <w:rPr>
          <w:rFonts w:ascii="Arial" w:hAnsi="Arial"/>
          <w:szCs w:val="24"/>
          <w:lang w:val="en-US"/>
        </w:rPr>
        <w:t>behaviour</w:t>
      </w:r>
      <w:proofErr w:type="spellEnd"/>
      <w:r w:rsidRPr="00C80683">
        <w:rPr>
          <w:rFonts w:ascii="Arial" w:hAnsi="Arial"/>
          <w:szCs w:val="24"/>
          <w:lang w:val="en-US"/>
        </w:rPr>
        <w:t xml:space="preserve"> management (Cameron &amp; </w:t>
      </w:r>
      <w:proofErr w:type="spellStart"/>
      <w:r w:rsidRPr="00C80683">
        <w:rPr>
          <w:rFonts w:ascii="Arial" w:hAnsi="Arial"/>
          <w:szCs w:val="24"/>
          <w:lang w:val="en-US"/>
        </w:rPr>
        <w:t>Thorsborne</w:t>
      </w:r>
      <w:proofErr w:type="spellEnd"/>
      <w:r w:rsidRPr="00C80683">
        <w:rPr>
          <w:rFonts w:ascii="Arial" w:hAnsi="Arial"/>
          <w:szCs w:val="24"/>
          <w:lang w:val="en-US"/>
        </w:rPr>
        <w:t xml:space="preserve"> 2001)</w:t>
      </w:r>
    </w:p>
    <w:p w14:paraId="1B5981BE" w14:textId="77777777" w:rsidR="00C914C1" w:rsidRPr="00C80683" w:rsidRDefault="00C914C1" w:rsidP="00C244A5">
      <w:pPr>
        <w:pStyle w:val="ColorfulList-Accent11"/>
        <w:widowControl w:val="0"/>
        <w:numPr>
          <w:ilvl w:val="0"/>
          <w:numId w:val="42"/>
        </w:numPr>
        <w:jc w:val="both"/>
        <w:rPr>
          <w:rFonts w:ascii="Arial" w:hAnsi="Arial"/>
          <w:szCs w:val="24"/>
          <w:lang w:val="en-US"/>
        </w:rPr>
      </w:pPr>
      <w:r w:rsidRPr="00C80683">
        <w:rPr>
          <w:rFonts w:ascii="Arial" w:hAnsi="Arial"/>
          <w:szCs w:val="24"/>
          <w:lang w:val="en-US"/>
        </w:rPr>
        <w:t>separate the deed from the doer (Marshall et al. 2002)</w:t>
      </w:r>
    </w:p>
    <w:p w14:paraId="53D30A66" w14:textId="77777777" w:rsidR="00C914C1" w:rsidRPr="00C80683" w:rsidRDefault="00C914C1" w:rsidP="00C244A5">
      <w:pPr>
        <w:pStyle w:val="ColorfulList-Accent11"/>
        <w:widowControl w:val="0"/>
        <w:numPr>
          <w:ilvl w:val="0"/>
          <w:numId w:val="42"/>
        </w:numPr>
        <w:jc w:val="both"/>
        <w:rPr>
          <w:rFonts w:ascii="Arial" w:hAnsi="Arial"/>
          <w:szCs w:val="24"/>
          <w:lang w:val="en-US"/>
        </w:rPr>
      </w:pPr>
      <w:r w:rsidRPr="00C80683">
        <w:rPr>
          <w:rFonts w:ascii="Arial" w:hAnsi="Arial"/>
          <w:szCs w:val="24"/>
          <w:lang w:val="en-US"/>
        </w:rPr>
        <w:t>are systematic, not situational (Armstrong 2004)</w:t>
      </w:r>
    </w:p>
    <w:p w14:paraId="6242C39E" w14:textId="77777777" w:rsidR="00C914C1" w:rsidRPr="00C80683" w:rsidRDefault="00C914C1" w:rsidP="00C244A5">
      <w:pPr>
        <w:pStyle w:val="ColorfulList-Accent11"/>
        <w:widowControl w:val="0"/>
        <w:numPr>
          <w:ilvl w:val="0"/>
          <w:numId w:val="42"/>
        </w:numPr>
        <w:tabs>
          <w:tab w:val="clear" w:pos="360"/>
          <w:tab w:val="num" w:pos="709"/>
        </w:tabs>
        <w:ind w:left="709" w:hanging="349"/>
        <w:jc w:val="both"/>
        <w:rPr>
          <w:rFonts w:ascii="Arial" w:hAnsi="Arial"/>
          <w:szCs w:val="24"/>
          <w:lang w:val="en-US"/>
        </w:rPr>
      </w:pPr>
      <w:r w:rsidRPr="00C80683">
        <w:rPr>
          <w:rFonts w:ascii="Arial" w:hAnsi="Arial"/>
          <w:szCs w:val="24"/>
          <w:lang w:val="en-US"/>
        </w:rPr>
        <w:t>are concerned with establishing or re-establishing social equality in relationships; that is, relationships in which each person’s rights to equal dignity, concern and respect are satisfied (Morrison 2002).</w:t>
      </w:r>
    </w:p>
    <w:p w14:paraId="36577910" w14:textId="77777777" w:rsidR="00C914C1" w:rsidRDefault="00C914C1" w:rsidP="00C244A5">
      <w:pPr>
        <w:pStyle w:val="ColorfulList-Accent11"/>
        <w:widowControl w:val="0"/>
        <w:spacing w:before="120"/>
        <w:ind w:left="0"/>
        <w:jc w:val="both"/>
        <w:rPr>
          <w:rFonts w:ascii="Arial" w:hAnsi="Arial"/>
          <w:szCs w:val="24"/>
          <w:lang w:val="en-US" w:eastAsia="en-US"/>
        </w:rPr>
      </w:pPr>
    </w:p>
    <w:p w14:paraId="54CC2D88" w14:textId="77777777" w:rsidR="003F5E36" w:rsidRPr="00C80683" w:rsidRDefault="003F5E36" w:rsidP="00C244A5">
      <w:pPr>
        <w:pStyle w:val="ColorfulList-Accent11"/>
        <w:widowControl w:val="0"/>
        <w:spacing w:before="120"/>
        <w:ind w:left="0"/>
        <w:jc w:val="both"/>
        <w:rPr>
          <w:rFonts w:ascii="Arial" w:hAnsi="Arial"/>
          <w:szCs w:val="24"/>
          <w:lang w:val="en-US" w:eastAsia="en-US"/>
        </w:rPr>
      </w:pPr>
    </w:p>
    <w:p w14:paraId="37FBA8A0" w14:textId="77777777" w:rsidR="00C914C1" w:rsidRPr="00C80683" w:rsidRDefault="00C72321" w:rsidP="00C244A5">
      <w:pPr>
        <w:pStyle w:val="ColorfulList-Accent11"/>
        <w:widowControl w:val="0"/>
        <w:spacing w:before="120"/>
        <w:ind w:left="0"/>
        <w:jc w:val="both"/>
        <w:rPr>
          <w:rFonts w:ascii="Arial" w:hAnsi="Arial" w:cs="Arial"/>
          <w:b/>
          <w:szCs w:val="24"/>
        </w:rPr>
      </w:pPr>
      <w:proofErr w:type="gramStart"/>
      <w:r>
        <w:rPr>
          <w:rFonts w:ascii="Arial" w:hAnsi="Arial" w:cs="Arial"/>
          <w:szCs w:val="24"/>
        </w:rPr>
        <w:t xml:space="preserve">2.9.2  </w:t>
      </w:r>
      <w:r w:rsidR="00C914C1" w:rsidRPr="00C80683">
        <w:rPr>
          <w:rFonts w:ascii="Arial" w:hAnsi="Arial" w:cs="Arial"/>
          <w:b/>
          <w:szCs w:val="24"/>
        </w:rPr>
        <w:t>Consequences</w:t>
      </w:r>
      <w:proofErr w:type="gramEnd"/>
    </w:p>
    <w:p w14:paraId="4C80E362" w14:textId="77777777" w:rsidR="00C914C1" w:rsidRPr="00C80683" w:rsidRDefault="00C914C1" w:rsidP="00C244A5">
      <w:pPr>
        <w:widowControl w:val="0"/>
        <w:spacing w:before="120"/>
        <w:jc w:val="both"/>
        <w:rPr>
          <w:rFonts w:ascii="Arial" w:hAnsi="Arial"/>
        </w:rPr>
      </w:pPr>
      <w:r w:rsidRPr="00C80683">
        <w:rPr>
          <w:rFonts w:ascii="Arial" w:hAnsi="Arial"/>
        </w:rPr>
        <w:lastRenderedPageBreak/>
        <w:t>Inappropriate behaviours, including irregular attendance, will be responded to through a staged response, including:</w:t>
      </w:r>
    </w:p>
    <w:p w14:paraId="079FF79A" w14:textId="77777777" w:rsidR="00C914C1" w:rsidRPr="00C80683" w:rsidRDefault="00C914C1" w:rsidP="00C244A5">
      <w:pPr>
        <w:pStyle w:val="ColorfulList-Accent11"/>
        <w:widowControl w:val="0"/>
        <w:numPr>
          <w:ilvl w:val="0"/>
          <w:numId w:val="17"/>
        </w:numPr>
        <w:tabs>
          <w:tab w:val="clear" w:pos="360"/>
          <w:tab w:val="num" w:pos="709"/>
        </w:tabs>
        <w:spacing w:before="120"/>
        <w:ind w:firstLine="66"/>
        <w:jc w:val="both"/>
        <w:rPr>
          <w:rFonts w:ascii="Arial" w:hAnsi="Arial"/>
          <w:szCs w:val="24"/>
        </w:rPr>
      </w:pPr>
      <w:r w:rsidRPr="00C80683">
        <w:rPr>
          <w:rFonts w:ascii="Arial" w:hAnsi="Arial"/>
          <w:szCs w:val="24"/>
        </w:rPr>
        <w:t>understanding the student’s background and needs</w:t>
      </w:r>
    </w:p>
    <w:p w14:paraId="1EEA8FFC" w14:textId="77777777" w:rsidR="00C914C1" w:rsidRPr="00C80683" w:rsidRDefault="00C914C1" w:rsidP="00C244A5">
      <w:pPr>
        <w:pStyle w:val="ColorfulList-Accent11"/>
        <w:widowControl w:val="0"/>
        <w:numPr>
          <w:ilvl w:val="0"/>
          <w:numId w:val="17"/>
        </w:numPr>
        <w:tabs>
          <w:tab w:val="clear" w:pos="360"/>
          <w:tab w:val="num" w:pos="709"/>
        </w:tabs>
        <w:spacing w:before="120"/>
        <w:ind w:firstLine="66"/>
        <w:jc w:val="both"/>
        <w:rPr>
          <w:rFonts w:ascii="Arial" w:hAnsi="Arial"/>
          <w:szCs w:val="24"/>
        </w:rPr>
      </w:pPr>
      <w:r w:rsidRPr="00C80683">
        <w:rPr>
          <w:rFonts w:ascii="Arial" w:hAnsi="Arial"/>
          <w:szCs w:val="24"/>
        </w:rPr>
        <w:t>ensuring a clear understanding of expectations by both students and teachers</w:t>
      </w:r>
    </w:p>
    <w:p w14:paraId="27A28380" w14:textId="77777777" w:rsidR="00C914C1" w:rsidRPr="00C80683" w:rsidRDefault="00C914C1" w:rsidP="00C244A5">
      <w:pPr>
        <w:pStyle w:val="ColorfulList-Accent11"/>
        <w:widowControl w:val="0"/>
        <w:numPr>
          <w:ilvl w:val="0"/>
          <w:numId w:val="17"/>
        </w:numPr>
        <w:tabs>
          <w:tab w:val="clear" w:pos="360"/>
          <w:tab w:val="num" w:pos="709"/>
        </w:tabs>
        <w:spacing w:before="120"/>
        <w:ind w:firstLine="66"/>
        <w:jc w:val="both"/>
        <w:rPr>
          <w:rFonts w:ascii="Arial" w:hAnsi="Arial"/>
          <w:szCs w:val="24"/>
        </w:rPr>
      </w:pPr>
      <w:r w:rsidRPr="00C80683">
        <w:rPr>
          <w:rFonts w:ascii="Arial" w:hAnsi="Arial"/>
          <w:szCs w:val="24"/>
        </w:rPr>
        <w:t>providing consistent school and classroom environments</w:t>
      </w:r>
    </w:p>
    <w:p w14:paraId="209B8DE2" w14:textId="77777777" w:rsidR="00C914C1" w:rsidRPr="00C80683" w:rsidRDefault="00C914C1" w:rsidP="00C244A5">
      <w:pPr>
        <w:pStyle w:val="ColorfulList-Accent11"/>
        <w:widowControl w:val="0"/>
        <w:numPr>
          <w:ilvl w:val="0"/>
          <w:numId w:val="17"/>
        </w:numPr>
        <w:tabs>
          <w:tab w:val="clear" w:pos="360"/>
          <w:tab w:val="num" w:pos="709"/>
        </w:tabs>
        <w:spacing w:before="120"/>
        <w:ind w:firstLine="66"/>
        <w:jc w:val="both"/>
        <w:rPr>
          <w:rFonts w:ascii="Arial" w:hAnsi="Arial"/>
          <w:szCs w:val="24"/>
        </w:rPr>
      </w:pPr>
      <w:proofErr w:type="gramStart"/>
      <w:r w:rsidRPr="00C80683">
        <w:rPr>
          <w:rFonts w:ascii="Arial" w:hAnsi="Arial"/>
          <w:szCs w:val="24"/>
        </w:rPr>
        <w:t>scaffolding</w:t>
      </w:r>
      <w:proofErr w:type="gramEnd"/>
      <w:r w:rsidRPr="00C80683">
        <w:rPr>
          <w:rFonts w:ascii="Arial" w:hAnsi="Arial"/>
          <w:szCs w:val="24"/>
        </w:rPr>
        <w:t xml:space="preserve"> the student’s learning program.</w:t>
      </w:r>
    </w:p>
    <w:p w14:paraId="0A9EDC6A" w14:textId="77777777" w:rsidR="00C914C1" w:rsidRPr="00C80683" w:rsidRDefault="00C914C1" w:rsidP="00C244A5">
      <w:pPr>
        <w:jc w:val="both"/>
        <w:rPr>
          <w:rFonts w:ascii="Arial" w:hAnsi="Arial"/>
          <w:lang w:val="en-US"/>
        </w:rPr>
      </w:pPr>
    </w:p>
    <w:p w14:paraId="0B7A82A9" w14:textId="77777777" w:rsidR="00C914C1" w:rsidRPr="00C80683" w:rsidRDefault="00C914C1" w:rsidP="00C244A5">
      <w:pPr>
        <w:jc w:val="both"/>
        <w:rPr>
          <w:rFonts w:ascii="Arial" w:hAnsi="Arial"/>
          <w:lang w:val="en-US"/>
        </w:rPr>
      </w:pPr>
      <w:r w:rsidRPr="00C80683">
        <w:rPr>
          <w:rFonts w:ascii="Arial" w:hAnsi="Arial"/>
          <w:lang w:val="en-US"/>
        </w:rPr>
        <w:t xml:space="preserve">We will encourage students to employ a problem solving approach to resolving issues and to acknowledge the consequences of their actions, take responsibility for their </w:t>
      </w:r>
      <w:proofErr w:type="spellStart"/>
      <w:r w:rsidRPr="00C80683">
        <w:rPr>
          <w:rFonts w:ascii="Arial" w:hAnsi="Arial"/>
          <w:lang w:val="en-US"/>
        </w:rPr>
        <w:t>behaviour</w:t>
      </w:r>
      <w:proofErr w:type="spellEnd"/>
      <w:r w:rsidRPr="00C80683">
        <w:rPr>
          <w:rFonts w:ascii="Arial" w:hAnsi="Arial"/>
          <w:lang w:val="en-US"/>
        </w:rPr>
        <w:t xml:space="preserve"> and to articulate how they could behave differently next time. This will be the approach through different stages of intervention.</w:t>
      </w:r>
    </w:p>
    <w:p w14:paraId="75F3510D"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 xml:space="preserve">Teachers have a planned response when dealing with </w:t>
      </w:r>
      <w:proofErr w:type="spellStart"/>
      <w:r w:rsidRPr="00C80683">
        <w:rPr>
          <w:rFonts w:ascii="Arial" w:hAnsi="Arial"/>
          <w:lang w:val="en-US"/>
        </w:rPr>
        <w:t>behaviour</w:t>
      </w:r>
      <w:proofErr w:type="spellEnd"/>
      <w:r w:rsidRPr="00C80683">
        <w:rPr>
          <w:rFonts w:ascii="Arial" w:hAnsi="Arial"/>
          <w:lang w:val="en-US"/>
        </w:rPr>
        <w:t xml:space="preserve">. There are a range of consequences for inappropriate </w:t>
      </w:r>
      <w:proofErr w:type="spellStart"/>
      <w:r w:rsidRPr="00C80683">
        <w:rPr>
          <w:rFonts w:ascii="Arial" w:hAnsi="Arial"/>
          <w:lang w:val="en-US"/>
        </w:rPr>
        <w:t>behaviour</w:t>
      </w:r>
      <w:proofErr w:type="spellEnd"/>
      <w:r w:rsidRPr="00C80683">
        <w:rPr>
          <w:rFonts w:ascii="Arial" w:hAnsi="Arial"/>
          <w:lang w:val="en-US"/>
        </w:rPr>
        <w:t xml:space="preserve">, which increase in severity according to the magnitude and frequency of </w:t>
      </w:r>
      <w:proofErr w:type="spellStart"/>
      <w:r w:rsidRPr="00C80683">
        <w:rPr>
          <w:rFonts w:ascii="Arial" w:hAnsi="Arial"/>
          <w:lang w:val="en-US"/>
        </w:rPr>
        <w:t>misbehaviour</w:t>
      </w:r>
      <w:proofErr w:type="spellEnd"/>
      <w:r w:rsidRPr="00C80683">
        <w:rPr>
          <w:rFonts w:ascii="Arial" w:hAnsi="Arial"/>
          <w:lang w:val="en-US"/>
        </w:rPr>
        <w:t xml:space="preserve">. All discipline procedures are to be applied calmly, non-punitively and consistently with all students in accordance with “the consequences of breaches of school rules” as outlined below.  </w:t>
      </w:r>
    </w:p>
    <w:p w14:paraId="127960C1"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If shared understandings are breached all consequences are to be logical to the shared agreement broken.</w:t>
      </w:r>
    </w:p>
    <w:p w14:paraId="5581777F"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At the discretion of the teacher a student may receive a verbal reminder or admonishment, be temporarily separated from peers, have privileges withdrawn, be temporarily removed from the classroom and placed in the care of the Principal or senior staff member.</w:t>
      </w:r>
    </w:p>
    <w:p w14:paraId="62D2237E"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 xml:space="preserve">If shared understandings are breached in the playground. At the discretion of the yard duty teacher the student may be verbally reminded of appropriate playground </w:t>
      </w:r>
      <w:proofErr w:type="spellStart"/>
      <w:r w:rsidRPr="00C80683">
        <w:rPr>
          <w:rFonts w:ascii="Arial" w:hAnsi="Arial"/>
          <w:lang w:val="en-US"/>
        </w:rPr>
        <w:t>behaviour</w:t>
      </w:r>
      <w:proofErr w:type="spellEnd"/>
      <w:r w:rsidRPr="00C80683">
        <w:rPr>
          <w:rFonts w:ascii="Arial" w:hAnsi="Arial"/>
          <w:lang w:val="en-US"/>
        </w:rPr>
        <w:t>, be temporarily removed to sit on a designated seat, be required to accompany the yard duty teacher, removal from the playground.</w:t>
      </w:r>
    </w:p>
    <w:p w14:paraId="32A8893E"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For persistent breaches of shared understandings or more serious breaches the following procedures may be implemented:</w:t>
      </w:r>
    </w:p>
    <w:p w14:paraId="06A5DBA8" w14:textId="77777777" w:rsidR="00C914C1" w:rsidRPr="00C80683" w:rsidRDefault="00C914C1" w:rsidP="00C244A5">
      <w:pPr>
        <w:widowControl w:val="0"/>
        <w:spacing w:before="120"/>
        <w:jc w:val="both"/>
        <w:rPr>
          <w:rFonts w:ascii="Arial" w:hAnsi="Arial"/>
          <w:b/>
          <w:lang w:val="en-US"/>
        </w:rPr>
      </w:pPr>
    </w:p>
    <w:p w14:paraId="23E85E20" w14:textId="77777777" w:rsidR="00C914C1" w:rsidRPr="00C80683" w:rsidRDefault="00C72321" w:rsidP="00C244A5">
      <w:pPr>
        <w:widowControl w:val="0"/>
        <w:spacing w:before="120"/>
        <w:jc w:val="both"/>
        <w:rPr>
          <w:rFonts w:ascii="Arial" w:hAnsi="Arial"/>
          <w:b/>
          <w:lang w:val="en-US"/>
        </w:rPr>
      </w:pPr>
      <w:proofErr w:type="gramStart"/>
      <w:r>
        <w:rPr>
          <w:rFonts w:ascii="Arial" w:hAnsi="Arial"/>
          <w:lang w:val="en-US"/>
        </w:rPr>
        <w:t xml:space="preserve">2.9.3  </w:t>
      </w:r>
      <w:r w:rsidR="00C914C1" w:rsidRPr="00C80683">
        <w:rPr>
          <w:rFonts w:ascii="Arial" w:hAnsi="Arial"/>
          <w:b/>
          <w:lang w:val="en-US"/>
        </w:rPr>
        <w:t>Support</w:t>
      </w:r>
      <w:proofErr w:type="gramEnd"/>
      <w:r w:rsidR="00C914C1" w:rsidRPr="00C80683">
        <w:rPr>
          <w:rFonts w:ascii="Arial" w:hAnsi="Arial"/>
          <w:b/>
          <w:lang w:val="en-US"/>
        </w:rPr>
        <w:t xml:space="preserve"> Group</w:t>
      </w:r>
    </w:p>
    <w:p w14:paraId="246FBDE7" w14:textId="77777777" w:rsidR="00C914C1" w:rsidRPr="00C80683" w:rsidRDefault="00C914C1" w:rsidP="00C244A5">
      <w:pPr>
        <w:pStyle w:val="ColorfulList-Accent11"/>
        <w:widowControl w:val="0"/>
        <w:ind w:left="0"/>
        <w:jc w:val="both"/>
        <w:rPr>
          <w:rFonts w:ascii="Arial" w:hAnsi="Arial"/>
          <w:szCs w:val="24"/>
        </w:rPr>
      </w:pPr>
      <w:r w:rsidRPr="00C80683">
        <w:rPr>
          <w:rFonts w:ascii="Arial" w:hAnsi="Arial"/>
          <w:szCs w:val="24"/>
        </w:rPr>
        <w:t>Convening of a support group consisting of Principal/Assistant Principal, teacher, parent/carer and if appropriate the student may be required to establish appropriate strategies, preventative action and a positive behaviour plan to support the student, teacher/s and their family</w:t>
      </w:r>
      <w:r w:rsidRPr="00C80683">
        <w:rPr>
          <w:rFonts w:ascii="Arial" w:hAnsi="Arial"/>
          <w:i/>
          <w:szCs w:val="24"/>
        </w:rPr>
        <w:t xml:space="preserve">. </w:t>
      </w:r>
    </w:p>
    <w:p w14:paraId="6DD51D4F" w14:textId="77777777" w:rsidR="00C914C1" w:rsidRPr="00C80683" w:rsidRDefault="00C914C1" w:rsidP="00C244A5">
      <w:pPr>
        <w:widowControl w:val="0"/>
        <w:spacing w:before="120"/>
        <w:jc w:val="both"/>
        <w:rPr>
          <w:rFonts w:ascii="Arial" w:hAnsi="Arial"/>
          <w:sz w:val="20"/>
          <w:lang w:val="en-US"/>
        </w:rPr>
      </w:pPr>
      <w:r w:rsidRPr="00C80683">
        <w:rPr>
          <w:rFonts w:ascii="Arial" w:hAnsi="Arial"/>
          <w:lang w:val="en-US"/>
        </w:rPr>
        <w:t>Think Sheet</w:t>
      </w:r>
    </w:p>
    <w:p w14:paraId="23D24A19"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Students may be required to complete a Think Sheet. The school will keep written records of students who receive Think Sheets. The student will be required to take home the completed Think Sheet notice which will:</w:t>
      </w:r>
    </w:p>
    <w:p w14:paraId="55717839" w14:textId="77777777" w:rsidR="00C914C1" w:rsidRPr="00C80683" w:rsidRDefault="00C914C1" w:rsidP="00C244A5">
      <w:pPr>
        <w:widowControl w:val="0"/>
        <w:numPr>
          <w:ilvl w:val="0"/>
          <w:numId w:val="18"/>
        </w:numPr>
        <w:spacing w:before="120"/>
        <w:ind w:hanging="233"/>
        <w:jc w:val="both"/>
        <w:rPr>
          <w:rFonts w:ascii="Arial" w:hAnsi="Arial"/>
          <w:lang w:val="en-US"/>
        </w:rPr>
      </w:pPr>
      <w:r w:rsidRPr="00C80683">
        <w:rPr>
          <w:rFonts w:ascii="Arial" w:hAnsi="Arial"/>
          <w:lang w:val="en-US"/>
        </w:rPr>
        <w:t xml:space="preserve">inform parents of their child’s unacceptable </w:t>
      </w:r>
      <w:proofErr w:type="spellStart"/>
      <w:r w:rsidRPr="00C80683">
        <w:rPr>
          <w:rFonts w:ascii="Arial" w:hAnsi="Arial"/>
          <w:lang w:val="en-US"/>
        </w:rPr>
        <w:t>behaviour</w:t>
      </w:r>
      <w:proofErr w:type="spellEnd"/>
      <w:r w:rsidRPr="00C80683">
        <w:rPr>
          <w:rFonts w:ascii="Arial" w:hAnsi="Arial"/>
          <w:lang w:val="en-US"/>
        </w:rPr>
        <w:t xml:space="preserve"> which has occurred within or outside the classroom</w:t>
      </w:r>
    </w:p>
    <w:p w14:paraId="7D1E060F" w14:textId="77777777" w:rsidR="00C914C1" w:rsidRPr="00C80683" w:rsidRDefault="00C914C1" w:rsidP="00C244A5">
      <w:pPr>
        <w:widowControl w:val="0"/>
        <w:numPr>
          <w:ilvl w:val="0"/>
          <w:numId w:val="18"/>
        </w:numPr>
        <w:spacing w:before="120"/>
        <w:ind w:hanging="233"/>
        <w:jc w:val="both"/>
        <w:rPr>
          <w:rFonts w:ascii="Arial" w:hAnsi="Arial"/>
          <w:lang w:val="en-US"/>
        </w:rPr>
      </w:pPr>
      <w:proofErr w:type="gramStart"/>
      <w:r w:rsidRPr="00C80683">
        <w:rPr>
          <w:rFonts w:ascii="Arial" w:hAnsi="Arial"/>
          <w:lang w:val="en-US"/>
        </w:rPr>
        <w:t>record</w:t>
      </w:r>
      <w:proofErr w:type="gramEnd"/>
      <w:r w:rsidRPr="00C80683">
        <w:rPr>
          <w:rFonts w:ascii="Arial" w:hAnsi="Arial"/>
          <w:lang w:val="en-US"/>
        </w:rPr>
        <w:t xml:space="preserve"> their child’s unacceptable behavior, the expected </w:t>
      </w:r>
      <w:proofErr w:type="spellStart"/>
      <w:r w:rsidRPr="00C80683">
        <w:rPr>
          <w:rFonts w:ascii="Arial" w:hAnsi="Arial"/>
          <w:lang w:val="en-US"/>
        </w:rPr>
        <w:t>behaviour</w:t>
      </w:r>
      <w:proofErr w:type="spellEnd"/>
      <w:r w:rsidRPr="00C80683">
        <w:rPr>
          <w:rFonts w:ascii="Arial" w:hAnsi="Arial"/>
          <w:lang w:val="en-US"/>
        </w:rPr>
        <w:t xml:space="preserve"> in keeping with the shared expectations (school rules and values) and the consequences for their </w:t>
      </w:r>
      <w:proofErr w:type="spellStart"/>
      <w:r w:rsidRPr="00C80683">
        <w:rPr>
          <w:rFonts w:ascii="Arial" w:hAnsi="Arial"/>
          <w:lang w:val="en-US"/>
        </w:rPr>
        <w:t>behaviour</w:t>
      </w:r>
      <w:proofErr w:type="spellEnd"/>
      <w:r w:rsidRPr="00C80683">
        <w:rPr>
          <w:rFonts w:ascii="Arial" w:hAnsi="Arial"/>
          <w:lang w:val="en-US"/>
        </w:rPr>
        <w:t>.</w:t>
      </w:r>
    </w:p>
    <w:p w14:paraId="03DB681C" w14:textId="77777777" w:rsidR="00C914C1" w:rsidRPr="00C80683" w:rsidRDefault="00C914C1" w:rsidP="00C244A5">
      <w:pPr>
        <w:widowControl w:val="0"/>
        <w:numPr>
          <w:ilvl w:val="0"/>
          <w:numId w:val="18"/>
        </w:numPr>
        <w:spacing w:before="120"/>
        <w:ind w:hanging="233"/>
        <w:jc w:val="both"/>
        <w:rPr>
          <w:rFonts w:ascii="Arial" w:hAnsi="Arial"/>
          <w:lang w:val="en-US"/>
        </w:rPr>
      </w:pPr>
      <w:proofErr w:type="gramStart"/>
      <w:r w:rsidRPr="00C80683">
        <w:rPr>
          <w:rFonts w:ascii="Arial" w:hAnsi="Arial"/>
          <w:lang w:val="en-US"/>
        </w:rPr>
        <w:t>require</w:t>
      </w:r>
      <w:proofErr w:type="gramEnd"/>
      <w:r w:rsidRPr="00C80683">
        <w:rPr>
          <w:rFonts w:ascii="Arial" w:hAnsi="Arial"/>
          <w:lang w:val="en-US"/>
        </w:rPr>
        <w:t xml:space="preserve"> the parent/ </w:t>
      </w:r>
      <w:proofErr w:type="spellStart"/>
      <w:r w:rsidRPr="00C80683">
        <w:rPr>
          <w:rFonts w:ascii="Arial" w:hAnsi="Arial"/>
          <w:lang w:val="en-US"/>
        </w:rPr>
        <w:t>carer’s</w:t>
      </w:r>
      <w:proofErr w:type="spellEnd"/>
      <w:r w:rsidRPr="00C80683">
        <w:rPr>
          <w:rFonts w:ascii="Arial" w:hAnsi="Arial"/>
          <w:lang w:val="en-US"/>
        </w:rPr>
        <w:t xml:space="preserve"> signature and comments if appropriate, to acknowledge understanding of the matter. </w:t>
      </w:r>
    </w:p>
    <w:p w14:paraId="1335BAFD" w14:textId="77777777" w:rsidR="007C0B9B" w:rsidRDefault="007C0B9B" w:rsidP="00C244A5">
      <w:pPr>
        <w:widowControl w:val="0"/>
        <w:spacing w:before="120"/>
        <w:jc w:val="both"/>
        <w:rPr>
          <w:rFonts w:ascii="Arial" w:hAnsi="Arial"/>
          <w:lang w:val="en-US"/>
        </w:rPr>
      </w:pPr>
    </w:p>
    <w:p w14:paraId="0F5333F6" w14:textId="77777777" w:rsidR="00C914C1" w:rsidRPr="00C80683" w:rsidRDefault="00C72321" w:rsidP="00C244A5">
      <w:pPr>
        <w:widowControl w:val="0"/>
        <w:spacing w:before="120"/>
        <w:jc w:val="both"/>
        <w:rPr>
          <w:rFonts w:ascii="Arial" w:hAnsi="Arial"/>
          <w:b/>
          <w:lang w:val="en-US"/>
        </w:rPr>
      </w:pPr>
      <w:proofErr w:type="gramStart"/>
      <w:r>
        <w:rPr>
          <w:rFonts w:ascii="Arial" w:hAnsi="Arial"/>
          <w:lang w:val="en-US"/>
        </w:rPr>
        <w:t xml:space="preserve">2.9.4  </w:t>
      </w:r>
      <w:r w:rsidR="00C914C1" w:rsidRPr="00C80683">
        <w:rPr>
          <w:rFonts w:ascii="Arial" w:hAnsi="Arial"/>
          <w:b/>
          <w:lang w:val="en-US"/>
        </w:rPr>
        <w:t>Detention</w:t>
      </w:r>
      <w:proofErr w:type="gramEnd"/>
    </w:p>
    <w:p w14:paraId="05FD12C0" w14:textId="40A31420" w:rsidR="00C914C1" w:rsidRPr="00C80683" w:rsidRDefault="00C914C1" w:rsidP="00C244A5">
      <w:pPr>
        <w:widowControl w:val="0"/>
        <w:spacing w:before="120"/>
        <w:jc w:val="both"/>
        <w:rPr>
          <w:rFonts w:ascii="Arial" w:hAnsi="Arial"/>
          <w:lang w:val="en-US"/>
        </w:rPr>
      </w:pPr>
      <w:r w:rsidRPr="00C80683">
        <w:rPr>
          <w:rFonts w:ascii="Arial" w:hAnsi="Arial"/>
          <w:lang w:val="en-US"/>
        </w:rPr>
        <w:lastRenderedPageBreak/>
        <w:t>In addition to the Think Sheet, a student may also receive a</w:t>
      </w:r>
      <w:r w:rsidR="009C06A1">
        <w:rPr>
          <w:rFonts w:ascii="Arial" w:hAnsi="Arial"/>
          <w:lang w:val="en-US"/>
        </w:rPr>
        <w:t xml:space="preserve"> de</w:t>
      </w:r>
      <w:r w:rsidR="00F820BB">
        <w:rPr>
          <w:rFonts w:ascii="Arial" w:hAnsi="Arial"/>
          <w:lang w:val="en-US"/>
        </w:rPr>
        <w:t>tention</w:t>
      </w:r>
      <w:r w:rsidRPr="00C80683">
        <w:rPr>
          <w:rFonts w:ascii="Arial" w:hAnsi="Arial"/>
          <w:lang w:val="en-US"/>
        </w:rPr>
        <w:t>, which will be issued by the school administration. This will involve the following procedure:</w:t>
      </w:r>
    </w:p>
    <w:p w14:paraId="58C513EF" w14:textId="77777777" w:rsidR="00C914C1" w:rsidRPr="00C80683" w:rsidRDefault="00C914C1" w:rsidP="00C244A5">
      <w:pPr>
        <w:widowControl w:val="0"/>
        <w:numPr>
          <w:ilvl w:val="0"/>
          <w:numId w:val="19"/>
        </w:numPr>
        <w:spacing w:before="120"/>
        <w:ind w:hanging="233"/>
        <w:jc w:val="both"/>
        <w:rPr>
          <w:rFonts w:ascii="Arial" w:hAnsi="Arial"/>
          <w:lang w:val="en-US"/>
        </w:rPr>
      </w:pPr>
      <w:r w:rsidRPr="00C80683">
        <w:rPr>
          <w:rFonts w:ascii="Arial" w:hAnsi="Arial"/>
          <w:lang w:val="en-US"/>
        </w:rPr>
        <w:t>The parents will be informed of the detention time, which will usually take place on the school day following notification</w:t>
      </w:r>
    </w:p>
    <w:p w14:paraId="1B9A9CE8" w14:textId="21D99AAC" w:rsidR="00C914C1" w:rsidRPr="00C80683" w:rsidRDefault="00C914C1" w:rsidP="00C244A5">
      <w:pPr>
        <w:widowControl w:val="0"/>
        <w:numPr>
          <w:ilvl w:val="0"/>
          <w:numId w:val="19"/>
        </w:numPr>
        <w:spacing w:before="120"/>
        <w:ind w:hanging="233"/>
        <w:jc w:val="both"/>
        <w:rPr>
          <w:rFonts w:ascii="Arial" w:hAnsi="Arial"/>
          <w:lang w:val="en-US"/>
        </w:rPr>
      </w:pPr>
      <w:r w:rsidRPr="00C80683">
        <w:rPr>
          <w:rFonts w:ascii="Arial" w:hAnsi="Arial"/>
          <w:lang w:val="en-US"/>
        </w:rPr>
        <w:t xml:space="preserve">The student will attend the detention on the assigned date and will </w:t>
      </w:r>
      <w:r w:rsidR="009A74C6">
        <w:rPr>
          <w:rFonts w:ascii="Arial" w:hAnsi="Arial"/>
          <w:lang w:val="en-US"/>
        </w:rPr>
        <w:t xml:space="preserve">be </w:t>
      </w:r>
      <w:r w:rsidRPr="00C80683">
        <w:rPr>
          <w:rFonts w:ascii="Arial" w:hAnsi="Arial"/>
          <w:lang w:val="en-US"/>
        </w:rPr>
        <w:t>adequately supervised</w:t>
      </w:r>
    </w:p>
    <w:p w14:paraId="15822509" w14:textId="77777777" w:rsidR="00C914C1" w:rsidRPr="00C80683" w:rsidRDefault="00C914C1" w:rsidP="00C244A5">
      <w:pPr>
        <w:widowControl w:val="0"/>
        <w:numPr>
          <w:ilvl w:val="0"/>
          <w:numId w:val="19"/>
        </w:numPr>
        <w:spacing w:before="120"/>
        <w:ind w:hanging="233"/>
        <w:jc w:val="both"/>
        <w:rPr>
          <w:rFonts w:ascii="Arial" w:hAnsi="Arial"/>
          <w:lang w:val="en-US"/>
        </w:rPr>
      </w:pPr>
      <w:r w:rsidRPr="00C80683">
        <w:rPr>
          <w:rFonts w:ascii="Arial" w:hAnsi="Arial"/>
        </w:rPr>
        <w:t>Where family circumstances are such that the completion of after-school work would create undue hardship (for example, where students regularly supervise younger siblings in the absence of parents/carers), the school may choose to negotiate alternative arrangements</w:t>
      </w:r>
    </w:p>
    <w:p w14:paraId="3CD378F3" w14:textId="77777777" w:rsidR="00C914C1" w:rsidRPr="00C80683" w:rsidRDefault="00C914C1" w:rsidP="00C244A5">
      <w:pPr>
        <w:widowControl w:val="0"/>
        <w:numPr>
          <w:ilvl w:val="0"/>
          <w:numId w:val="19"/>
        </w:numPr>
        <w:spacing w:before="120"/>
        <w:ind w:hanging="233"/>
        <w:jc w:val="both"/>
        <w:rPr>
          <w:rFonts w:ascii="Arial" w:hAnsi="Arial"/>
          <w:lang w:val="en-US"/>
        </w:rPr>
      </w:pPr>
      <w:r w:rsidRPr="00C80683">
        <w:rPr>
          <w:rFonts w:ascii="Arial" w:hAnsi="Arial"/>
          <w:lang w:val="en-US"/>
        </w:rPr>
        <w:t xml:space="preserve">The school administration will keep written records of students who receive detention.  </w:t>
      </w:r>
    </w:p>
    <w:p w14:paraId="17D3E257" w14:textId="77777777" w:rsidR="00C914C1" w:rsidRPr="00C80683" w:rsidRDefault="00C914C1" w:rsidP="00C244A5">
      <w:pPr>
        <w:widowControl w:val="0"/>
        <w:spacing w:before="120"/>
        <w:jc w:val="both"/>
        <w:rPr>
          <w:rFonts w:ascii="Arial" w:hAnsi="Arial"/>
          <w:lang w:val="en-US"/>
        </w:rPr>
      </w:pPr>
    </w:p>
    <w:p w14:paraId="369ED1D6" w14:textId="77777777" w:rsidR="00C914C1" w:rsidRPr="00C80683" w:rsidRDefault="00C72321" w:rsidP="00C244A5">
      <w:pPr>
        <w:widowControl w:val="0"/>
        <w:spacing w:before="120"/>
        <w:jc w:val="both"/>
        <w:rPr>
          <w:rFonts w:ascii="Arial" w:hAnsi="Arial"/>
          <w:b/>
          <w:lang w:val="en-US"/>
        </w:rPr>
      </w:pPr>
      <w:proofErr w:type="gramStart"/>
      <w:r>
        <w:rPr>
          <w:rFonts w:ascii="Arial" w:hAnsi="Arial"/>
          <w:lang w:val="en-US"/>
        </w:rPr>
        <w:t xml:space="preserve">2.9.5  </w:t>
      </w:r>
      <w:r w:rsidR="00C914C1" w:rsidRPr="00C80683">
        <w:rPr>
          <w:rFonts w:ascii="Arial" w:hAnsi="Arial"/>
          <w:b/>
          <w:lang w:val="en-US"/>
        </w:rPr>
        <w:t>Suspension</w:t>
      </w:r>
      <w:proofErr w:type="gramEnd"/>
      <w:r w:rsidR="00C914C1" w:rsidRPr="00C80683">
        <w:rPr>
          <w:rFonts w:ascii="Arial" w:hAnsi="Arial"/>
          <w:b/>
          <w:lang w:val="en-US"/>
        </w:rPr>
        <w:t xml:space="preserve"> and Expulsion</w:t>
      </w:r>
    </w:p>
    <w:p w14:paraId="05E4DB5C"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 xml:space="preserve">In the event of persistent challenging, disruptive and/or extreme behavior or behavior endangering self or others, the school may be required to suspend or expel a student. </w:t>
      </w:r>
    </w:p>
    <w:p w14:paraId="37BFF904" w14:textId="77777777" w:rsidR="00C914C1" w:rsidRPr="00C80683" w:rsidRDefault="00C914C1" w:rsidP="00C244A5">
      <w:pPr>
        <w:widowControl w:val="0"/>
        <w:spacing w:before="120"/>
        <w:jc w:val="both"/>
        <w:rPr>
          <w:rFonts w:ascii="Arial" w:hAnsi="Arial"/>
          <w:lang w:val="en-US"/>
        </w:rPr>
      </w:pPr>
      <w:r w:rsidRPr="00C80683">
        <w:rPr>
          <w:rFonts w:ascii="Arial" w:hAnsi="Arial"/>
          <w:lang w:val="en-US"/>
        </w:rPr>
        <w:t>The</w:t>
      </w:r>
      <w:r w:rsidR="00C72321">
        <w:rPr>
          <w:rFonts w:ascii="Arial" w:hAnsi="Arial"/>
          <w:lang w:val="en-US"/>
        </w:rPr>
        <w:t xml:space="preserve"> school will adhere to the DET</w:t>
      </w:r>
      <w:r w:rsidRPr="00C80683">
        <w:rPr>
          <w:rFonts w:ascii="Arial" w:hAnsi="Arial"/>
          <w:lang w:val="en-US"/>
        </w:rPr>
        <w:t xml:space="preserve"> guidelines and procedures effective from March 1 2014, outlined in ‘Student Engagement and Inclusion Guidance’ (‘The Guidance’). The school will follow the staged response.</w:t>
      </w:r>
    </w:p>
    <w:p w14:paraId="5AC0E8D1" w14:textId="77777777" w:rsidR="00C914C1" w:rsidRPr="00C80683" w:rsidRDefault="00C914C1" w:rsidP="00C244A5">
      <w:pPr>
        <w:widowControl w:val="0"/>
        <w:spacing w:before="120"/>
        <w:jc w:val="both"/>
        <w:rPr>
          <w:rFonts w:ascii="Arial" w:hAnsi="Arial"/>
          <w:lang w:val="en-US"/>
        </w:rPr>
      </w:pPr>
    </w:p>
    <w:p w14:paraId="35B07603" w14:textId="58E4C06D" w:rsidR="00C914C1" w:rsidRPr="00C80683" w:rsidRDefault="00C914C1" w:rsidP="00C244A5">
      <w:pPr>
        <w:widowControl w:val="0"/>
        <w:jc w:val="both"/>
        <w:rPr>
          <w:rFonts w:ascii="Arial" w:hAnsi="Arial"/>
        </w:rPr>
      </w:pPr>
      <w:r w:rsidRPr="00C80683">
        <w:rPr>
          <w:rFonts w:ascii="Arial" w:hAnsi="Arial"/>
        </w:rPr>
        <w:t>A student may only be excluded from school in situations where all other measures have been implemented without success or where an immediate suspension is the only appropriate course of action in response to the student’s behaviour. (</w:t>
      </w:r>
      <w:proofErr w:type="gramStart"/>
      <w:r w:rsidRPr="00C80683">
        <w:rPr>
          <w:rFonts w:ascii="Arial" w:hAnsi="Arial"/>
          <w:i/>
        </w:rPr>
        <w:t>see</w:t>
      </w:r>
      <w:proofErr w:type="gramEnd"/>
      <w:r w:rsidRPr="00C80683">
        <w:rPr>
          <w:rFonts w:ascii="Arial" w:hAnsi="Arial"/>
          <w:i/>
        </w:rPr>
        <w:t xml:space="preserve"> DE</w:t>
      </w:r>
      <w:r w:rsidR="000333A2">
        <w:rPr>
          <w:rFonts w:ascii="Arial" w:hAnsi="Arial"/>
          <w:i/>
        </w:rPr>
        <w:t>T</w:t>
      </w:r>
      <w:r w:rsidRPr="00C80683">
        <w:rPr>
          <w:rFonts w:ascii="Arial" w:hAnsi="Arial"/>
          <w:i/>
        </w:rPr>
        <w:t xml:space="preserve"> The Guidance and Ministerial Order 625 accessed online</w:t>
      </w:r>
      <w:r w:rsidRPr="00C80683">
        <w:rPr>
          <w:rFonts w:ascii="Arial" w:hAnsi="Arial"/>
        </w:rPr>
        <w:t>)</w:t>
      </w:r>
    </w:p>
    <w:p w14:paraId="4DAC33FF" w14:textId="77777777" w:rsidR="00CF6AF9" w:rsidRDefault="00CF6AF9" w:rsidP="00C244A5">
      <w:pPr>
        <w:widowControl w:val="0"/>
        <w:jc w:val="both"/>
        <w:rPr>
          <w:rFonts w:ascii="Arial" w:hAnsi="Arial"/>
        </w:rPr>
      </w:pPr>
      <w:bookmarkStart w:id="6" w:name="_TOC21892"/>
      <w:bookmarkEnd w:id="6"/>
    </w:p>
    <w:p w14:paraId="62538E7C" w14:textId="77777777" w:rsidR="00C914C1" w:rsidRPr="00CF6AF9" w:rsidRDefault="00C72321" w:rsidP="00C244A5">
      <w:pPr>
        <w:widowControl w:val="0"/>
        <w:jc w:val="both"/>
        <w:rPr>
          <w:rFonts w:ascii="Arial" w:hAnsi="Arial"/>
        </w:rPr>
      </w:pPr>
      <w:proofErr w:type="gramStart"/>
      <w:r w:rsidRPr="00CF6AF9">
        <w:rPr>
          <w:rFonts w:ascii="Arial" w:hAnsi="Arial" w:cs="Arial"/>
          <w:color w:val="auto"/>
        </w:rPr>
        <w:t>2.9.6</w:t>
      </w:r>
      <w:r>
        <w:rPr>
          <w:rFonts w:ascii="Arial" w:hAnsi="Arial" w:cs="Arial"/>
          <w:b/>
          <w:color w:val="auto"/>
        </w:rPr>
        <w:t xml:space="preserve">  </w:t>
      </w:r>
      <w:r w:rsidR="00C914C1" w:rsidRPr="00C72321">
        <w:rPr>
          <w:rFonts w:ascii="Arial" w:hAnsi="Arial" w:cs="Arial"/>
          <w:color w:val="auto"/>
        </w:rPr>
        <w:t>References</w:t>
      </w:r>
      <w:proofErr w:type="gramEnd"/>
      <w:r w:rsidR="004E69FC" w:rsidRPr="00C72321">
        <w:rPr>
          <w:rFonts w:ascii="Arial" w:hAnsi="Arial" w:cs="Arial"/>
          <w:color w:val="auto"/>
        </w:rPr>
        <w:fldChar w:fldCharType="begin"/>
      </w:r>
      <w:r w:rsidR="00C914C1" w:rsidRPr="00C72321">
        <w:rPr>
          <w:rFonts w:ascii="Arial" w:hAnsi="Arial"/>
          <w:color w:val="auto"/>
        </w:rPr>
        <w:instrText xml:space="preserve"> XE "</w:instrText>
      </w:r>
      <w:r w:rsidR="00C914C1" w:rsidRPr="00C72321">
        <w:rPr>
          <w:rFonts w:ascii="Arial" w:hAnsi="Arial" w:cs="Arial"/>
          <w:color w:val="auto"/>
        </w:rPr>
        <w:instrText>6 References</w:instrText>
      </w:r>
      <w:r w:rsidR="00C914C1" w:rsidRPr="00C72321">
        <w:rPr>
          <w:rFonts w:ascii="Arial" w:hAnsi="Arial"/>
          <w:color w:val="auto"/>
        </w:rPr>
        <w:instrText xml:space="preserve">" </w:instrText>
      </w:r>
      <w:r w:rsidR="004E69FC" w:rsidRPr="00C72321">
        <w:rPr>
          <w:rFonts w:ascii="Arial" w:hAnsi="Arial" w:cs="Arial"/>
          <w:color w:val="auto"/>
        </w:rPr>
        <w:fldChar w:fldCharType="end"/>
      </w:r>
    </w:p>
    <w:p w14:paraId="3A8E0483" w14:textId="77777777" w:rsidR="00C914C1" w:rsidRPr="00C80683" w:rsidRDefault="00C914C1" w:rsidP="00C244A5">
      <w:pPr>
        <w:numPr>
          <w:ilvl w:val="0"/>
          <w:numId w:val="49"/>
        </w:numPr>
        <w:spacing w:before="120"/>
        <w:jc w:val="both"/>
        <w:rPr>
          <w:rFonts w:ascii="Arial" w:hAnsi="Arial" w:cs="Arial"/>
        </w:rPr>
      </w:pPr>
      <w:proofErr w:type="spellStart"/>
      <w:r w:rsidRPr="00C80683">
        <w:rPr>
          <w:rFonts w:ascii="Arial" w:hAnsi="Arial" w:cs="Arial"/>
        </w:rPr>
        <w:t>Weeden</w:t>
      </w:r>
      <w:proofErr w:type="spellEnd"/>
      <w:r w:rsidRPr="00C80683">
        <w:rPr>
          <w:rFonts w:ascii="Arial" w:hAnsi="Arial" w:cs="Arial"/>
        </w:rPr>
        <w:t xml:space="preserve"> Heights Primary School Policies including: Curriculum Policies, Learning and Teaching, Inquiry Learning, ICT, </w:t>
      </w:r>
      <w:proofErr w:type="spellStart"/>
      <w:r w:rsidRPr="00C80683">
        <w:rPr>
          <w:rFonts w:ascii="Arial" w:hAnsi="Arial" w:cs="Arial"/>
        </w:rPr>
        <w:t>eSmart</w:t>
      </w:r>
      <w:proofErr w:type="spellEnd"/>
      <w:r w:rsidRPr="00C80683">
        <w:rPr>
          <w:rFonts w:ascii="Arial" w:hAnsi="Arial" w:cs="Arial"/>
        </w:rPr>
        <w:t xml:space="preserve">,  Integration, Camping, Student Transition, Student Representative Council, Excursions and Incursions, </w:t>
      </w:r>
      <w:proofErr w:type="spellStart"/>
      <w:r w:rsidRPr="00C80683">
        <w:rPr>
          <w:rFonts w:ascii="Arial" w:hAnsi="Arial" w:cs="Arial"/>
        </w:rPr>
        <w:t>Sunsmart</w:t>
      </w:r>
      <w:proofErr w:type="spellEnd"/>
      <w:r w:rsidRPr="00C80683">
        <w:rPr>
          <w:rFonts w:ascii="Arial" w:hAnsi="Arial" w:cs="Arial"/>
        </w:rPr>
        <w:t>, First Aid.</w:t>
      </w:r>
    </w:p>
    <w:p w14:paraId="754FEAC8" w14:textId="77777777" w:rsidR="00C914C1" w:rsidRPr="00C80683" w:rsidRDefault="00C914C1" w:rsidP="00C244A5">
      <w:pPr>
        <w:widowControl w:val="0"/>
        <w:numPr>
          <w:ilvl w:val="0"/>
          <w:numId w:val="49"/>
        </w:numPr>
        <w:spacing w:before="120"/>
        <w:jc w:val="both"/>
        <w:rPr>
          <w:rFonts w:ascii="Arial" w:hAnsi="Arial" w:cs="Arial"/>
        </w:rPr>
      </w:pPr>
      <w:r w:rsidRPr="00C80683">
        <w:rPr>
          <w:rFonts w:ascii="Arial" w:hAnsi="Arial" w:cs="Arial"/>
        </w:rPr>
        <w:t>WHPS Think Sheets, WHPS Detention Note and WHPS Essential Agreement (Agreed School Learning Conditions)</w:t>
      </w:r>
    </w:p>
    <w:p w14:paraId="15EEE8A7" w14:textId="77777777" w:rsidR="00C914C1" w:rsidRPr="00C80683" w:rsidRDefault="00C914C1" w:rsidP="00C244A5">
      <w:pPr>
        <w:widowControl w:val="0"/>
        <w:numPr>
          <w:ilvl w:val="0"/>
          <w:numId w:val="49"/>
        </w:numPr>
        <w:spacing w:before="120"/>
        <w:jc w:val="both"/>
        <w:rPr>
          <w:rFonts w:ascii="Arial" w:hAnsi="Arial" w:cs="Arial"/>
        </w:rPr>
      </w:pPr>
      <w:r w:rsidRPr="00C80683">
        <w:rPr>
          <w:rFonts w:ascii="Arial" w:hAnsi="Arial" w:cs="Arial"/>
        </w:rPr>
        <w:t xml:space="preserve">WHPS Restorative Practices and Student Management </w:t>
      </w:r>
    </w:p>
    <w:p w14:paraId="09601B06" w14:textId="77777777" w:rsidR="00C914C1" w:rsidRPr="00C80683" w:rsidRDefault="00C914C1" w:rsidP="00C244A5">
      <w:pPr>
        <w:widowControl w:val="0"/>
        <w:numPr>
          <w:ilvl w:val="0"/>
          <w:numId w:val="49"/>
        </w:numPr>
        <w:spacing w:before="120"/>
        <w:jc w:val="both"/>
        <w:rPr>
          <w:rFonts w:ascii="Arial" w:hAnsi="Arial" w:cs="Arial"/>
        </w:rPr>
      </w:pPr>
      <w:r>
        <w:rPr>
          <w:rFonts w:ascii="Arial" w:hAnsi="Arial" w:cs="Arial"/>
        </w:rPr>
        <w:t>DET</w:t>
      </w:r>
      <w:r w:rsidRPr="00C80683">
        <w:rPr>
          <w:rFonts w:ascii="Arial" w:hAnsi="Arial" w:cs="Arial"/>
        </w:rPr>
        <w:t xml:space="preserve"> Acceptable use policy for the Internet, Email and other electronic communications. October 2001</w:t>
      </w:r>
    </w:p>
    <w:p w14:paraId="46F96C2D" w14:textId="77777777" w:rsidR="00C914C1" w:rsidRPr="00C80683" w:rsidRDefault="00C914C1" w:rsidP="00C244A5">
      <w:pPr>
        <w:widowControl w:val="0"/>
        <w:numPr>
          <w:ilvl w:val="0"/>
          <w:numId w:val="49"/>
        </w:numPr>
        <w:spacing w:before="120"/>
        <w:jc w:val="both"/>
        <w:rPr>
          <w:rFonts w:ascii="Arial" w:hAnsi="Arial" w:cs="Arial"/>
        </w:rPr>
      </w:pPr>
      <w:r>
        <w:rPr>
          <w:rFonts w:ascii="Arial" w:hAnsi="Arial"/>
        </w:rPr>
        <w:t>DET</w:t>
      </w:r>
      <w:r w:rsidRPr="00C80683">
        <w:rPr>
          <w:rFonts w:ascii="Arial" w:hAnsi="Arial"/>
        </w:rPr>
        <w:t xml:space="preserve"> The Guidance and Ministerial Order 625, March 2014.</w:t>
      </w:r>
    </w:p>
    <w:p w14:paraId="69B7E09F" w14:textId="77777777" w:rsidR="00C72321" w:rsidRDefault="00C72321" w:rsidP="00C244A5">
      <w:pPr>
        <w:spacing w:before="120"/>
        <w:jc w:val="both"/>
        <w:rPr>
          <w:rFonts w:ascii="Arial" w:hAnsi="Arial" w:cs="Arial"/>
          <w:b/>
        </w:rPr>
      </w:pPr>
    </w:p>
    <w:p w14:paraId="4E3131A4" w14:textId="77777777" w:rsidR="00C914C1" w:rsidRPr="00C80683" w:rsidRDefault="00C72321" w:rsidP="00C244A5">
      <w:pPr>
        <w:spacing w:before="120"/>
        <w:jc w:val="both"/>
        <w:rPr>
          <w:rFonts w:ascii="Arial" w:hAnsi="Arial" w:cs="Arial"/>
          <w:b/>
        </w:rPr>
      </w:pPr>
      <w:proofErr w:type="gramStart"/>
      <w:r>
        <w:rPr>
          <w:rFonts w:ascii="Arial" w:hAnsi="Arial" w:cs="Arial"/>
        </w:rPr>
        <w:t xml:space="preserve">2.9.7  </w:t>
      </w:r>
      <w:r w:rsidR="00C914C1" w:rsidRPr="00C80683">
        <w:rPr>
          <w:rFonts w:ascii="Arial" w:hAnsi="Arial" w:cs="Arial"/>
          <w:b/>
        </w:rPr>
        <w:t>WHPS</w:t>
      </w:r>
      <w:proofErr w:type="gramEnd"/>
      <w:r w:rsidR="00C914C1" w:rsidRPr="00C80683">
        <w:rPr>
          <w:rFonts w:ascii="Arial" w:hAnsi="Arial" w:cs="Arial"/>
          <w:b/>
        </w:rPr>
        <w:t xml:space="preserve"> Whole-school Prevention examples:</w:t>
      </w:r>
    </w:p>
    <w:p w14:paraId="504A4069" w14:textId="77E7DF1C" w:rsidR="00C914C1" w:rsidRPr="00C80683" w:rsidRDefault="00C914C1" w:rsidP="00C244A5">
      <w:pPr>
        <w:jc w:val="both"/>
        <w:rPr>
          <w:rFonts w:ascii="Arial" w:hAnsi="Arial" w:cs="Arial"/>
        </w:rPr>
      </w:pPr>
    </w:p>
    <w:p w14:paraId="4B95E232" w14:textId="77777777" w:rsidR="00C914C1" w:rsidRPr="00C80683" w:rsidRDefault="00C914C1" w:rsidP="00C244A5">
      <w:pPr>
        <w:jc w:val="both"/>
        <w:rPr>
          <w:rFonts w:ascii="Arial" w:hAnsi="Arial" w:cs="Arial"/>
          <w:b/>
        </w:rPr>
      </w:pPr>
      <w:r w:rsidRPr="00C80683">
        <w:rPr>
          <w:rFonts w:ascii="Arial" w:hAnsi="Arial" w:cs="Arial"/>
          <w:b/>
        </w:rPr>
        <w:t>Links to Local Community, Health Professionals and Support Agencies</w:t>
      </w:r>
    </w:p>
    <w:p w14:paraId="50138123" w14:textId="43266B34" w:rsidR="00C914C1" w:rsidRPr="00C80683" w:rsidRDefault="00C914C1" w:rsidP="00C244A5">
      <w:pPr>
        <w:numPr>
          <w:ilvl w:val="0"/>
          <w:numId w:val="43"/>
        </w:numPr>
        <w:jc w:val="both"/>
        <w:rPr>
          <w:rFonts w:ascii="Arial" w:hAnsi="Arial"/>
        </w:rPr>
      </w:pPr>
      <w:r w:rsidRPr="00C80683">
        <w:rPr>
          <w:rFonts w:ascii="Arial" w:hAnsi="Arial"/>
        </w:rPr>
        <w:t xml:space="preserve">Stephanie </w:t>
      </w:r>
      <w:r w:rsidR="000333A2">
        <w:rPr>
          <w:rFonts w:ascii="Arial" w:hAnsi="Arial"/>
        </w:rPr>
        <w:t>Alexander Kitchen Garden Foundation</w:t>
      </w:r>
    </w:p>
    <w:p w14:paraId="174E07EA" w14:textId="165E8524" w:rsidR="00C914C1" w:rsidRPr="00C80683" w:rsidRDefault="00C914C1" w:rsidP="00C244A5">
      <w:pPr>
        <w:numPr>
          <w:ilvl w:val="0"/>
          <w:numId w:val="43"/>
        </w:numPr>
        <w:jc w:val="both"/>
        <w:rPr>
          <w:rFonts w:ascii="Arial" w:hAnsi="Arial"/>
        </w:rPr>
      </w:pPr>
      <w:r w:rsidRPr="00C80683">
        <w:rPr>
          <w:rFonts w:ascii="Arial" w:hAnsi="Arial"/>
        </w:rPr>
        <w:t>School Focus Youth Services _ Whitehorse</w:t>
      </w:r>
      <w:r w:rsidR="000333A2">
        <w:rPr>
          <w:rFonts w:ascii="Arial" w:hAnsi="Arial"/>
        </w:rPr>
        <w:t xml:space="preserve"> Council</w:t>
      </w:r>
    </w:p>
    <w:p w14:paraId="34A98694" w14:textId="77777777" w:rsidR="00C914C1" w:rsidRPr="00C80683" w:rsidRDefault="00C914C1" w:rsidP="00C244A5">
      <w:pPr>
        <w:numPr>
          <w:ilvl w:val="0"/>
          <w:numId w:val="43"/>
        </w:numPr>
        <w:tabs>
          <w:tab w:val="clear" w:pos="360"/>
          <w:tab w:val="num" w:pos="709"/>
        </w:tabs>
        <w:ind w:left="709" w:hanging="349"/>
        <w:jc w:val="both"/>
        <w:rPr>
          <w:rFonts w:ascii="Arial" w:hAnsi="Arial"/>
        </w:rPr>
      </w:pPr>
      <w:r w:rsidRPr="00C80683">
        <w:rPr>
          <w:rFonts w:ascii="Arial" w:hAnsi="Arial"/>
        </w:rPr>
        <w:t xml:space="preserve">Parent Helpers Program - Parent involvement in classrooms, kitchen garden, canteen, </w:t>
      </w:r>
      <w:r>
        <w:rPr>
          <w:rFonts w:ascii="Arial" w:hAnsi="Arial"/>
        </w:rPr>
        <w:t xml:space="preserve">    </w:t>
      </w:r>
      <w:r w:rsidRPr="00C80683">
        <w:rPr>
          <w:rFonts w:ascii="Arial" w:hAnsi="Arial"/>
        </w:rPr>
        <w:t>working bees, committees, fetes</w:t>
      </w:r>
    </w:p>
    <w:p w14:paraId="669CB90D" w14:textId="5423F695" w:rsidR="00C914C1" w:rsidRPr="00C80683" w:rsidRDefault="000333A2" w:rsidP="00C244A5">
      <w:pPr>
        <w:numPr>
          <w:ilvl w:val="0"/>
          <w:numId w:val="43"/>
        </w:numPr>
        <w:tabs>
          <w:tab w:val="clear" w:pos="360"/>
          <w:tab w:val="num" w:pos="709"/>
        </w:tabs>
        <w:ind w:left="709" w:hanging="349"/>
        <w:jc w:val="both"/>
        <w:rPr>
          <w:rFonts w:ascii="Arial" w:hAnsi="Arial"/>
        </w:rPr>
      </w:pPr>
      <w:r>
        <w:rPr>
          <w:rFonts w:ascii="Arial" w:hAnsi="Arial"/>
        </w:rPr>
        <w:t xml:space="preserve">Links with </w:t>
      </w:r>
      <w:r w:rsidR="00444862">
        <w:rPr>
          <w:rFonts w:ascii="Arial" w:hAnsi="Arial"/>
        </w:rPr>
        <w:t>s</w:t>
      </w:r>
      <w:r>
        <w:rPr>
          <w:rFonts w:ascii="Arial" w:hAnsi="Arial"/>
        </w:rPr>
        <w:t xml:space="preserve">pecial schools, </w:t>
      </w:r>
      <w:r w:rsidR="00444862">
        <w:rPr>
          <w:rFonts w:ascii="Arial" w:hAnsi="Arial"/>
        </w:rPr>
        <w:t>e</w:t>
      </w:r>
      <w:r>
        <w:rPr>
          <w:rFonts w:ascii="Arial" w:hAnsi="Arial"/>
        </w:rPr>
        <w:t>arly i</w:t>
      </w:r>
      <w:r w:rsidR="00C914C1" w:rsidRPr="00C80683">
        <w:rPr>
          <w:rFonts w:ascii="Arial" w:hAnsi="Arial"/>
        </w:rPr>
        <w:t xml:space="preserve">ntervention settings </w:t>
      </w:r>
    </w:p>
    <w:p w14:paraId="25740709" w14:textId="77777777" w:rsidR="00C914C1" w:rsidRPr="00C80683" w:rsidRDefault="00C914C1" w:rsidP="00C244A5">
      <w:pPr>
        <w:numPr>
          <w:ilvl w:val="0"/>
          <w:numId w:val="43"/>
        </w:numPr>
        <w:jc w:val="both"/>
        <w:rPr>
          <w:rFonts w:ascii="Arial" w:hAnsi="Arial"/>
        </w:rPr>
      </w:pPr>
      <w:r w:rsidRPr="00C80683">
        <w:rPr>
          <w:rFonts w:ascii="Arial" w:hAnsi="Arial"/>
        </w:rPr>
        <w:t>Students identified at risk may attend Woorabinda and/or Somers Camp</w:t>
      </w:r>
    </w:p>
    <w:p w14:paraId="4F9548F4" w14:textId="77777777" w:rsidR="00C914C1" w:rsidRPr="00C80683" w:rsidRDefault="00C914C1" w:rsidP="00C244A5">
      <w:pPr>
        <w:numPr>
          <w:ilvl w:val="0"/>
          <w:numId w:val="43"/>
        </w:numPr>
        <w:jc w:val="both"/>
        <w:rPr>
          <w:rFonts w:ascii="Arial" w:hAnsi="Arial"/>
        </w:rPr>
      </w:pPr>
      <w:r w:rsidRPr="00C80683">
        <w:rPr>
          <w:rFonts w:ascii="Arial" w:hAnsi="Arial"/>
        </w:rPr>
        <w:t>Child First, Anglicare or DHS to support students in need</w:t>
      </w:r>
    </w:p>
    <w:p w14:paraId="2D1CA25E" w14:textId="26BA392D" w:rsidR="00C914C1" w:rsidRPr="00C80683" w:rsidRDefault="00C914C1" w:rsidP="00C244A5">
      <w:pPr>
        <w:numPr>
          <w:ilvl w:val="0"/>
          <w:numId w:val="43"/>
        </w:numPr>
        <w:jc w:val="both"/>
        <w:rPr>
          <w:rFonts w:ascii="Arial" w:hAnsi="Arial"/>
        </w:rPr>
      </w:pPr>
      <w:r>
        <w:rPr>
          <w:rFonts w:ascii="Arial" w:hAnsi="Arial"/>
        </w:rPr>
        <w:t>DET</w:t>
      </w:r>
      <w:r w:rsidRPr="00C80683">
        <w:rPr>
          <w:rFonts w:ascii="Arial" w:hAnsi="Arial"/>
        </w:rPr>
        <w:t xml:space="preserve"> SSSO </w:t>
      </w:r>
      <w:r w:rsidR="00444862">
        <w:rPr>
          <w:rFonts w:ascii="Arial" w:hAnsi="Arial"/>
        </w:rPr>
        <w:t>professionals, psychologist AND s</w:t>
      </w:r>
      <w:r w:rsidRPr="00C80683">
        <w:rPr>
          <w:rFonts w:ascii="Arial" w:hAnsi="Arial"/>
        </w:rPr>
        <w:t>ocial worker linked to school</w:t>
      </w:r>
    </w:p>
    <w:p w14:paraId="3E8DAEF0" w14:textId="791A9201" w:rsidR="00C914C1" w:rsidRPr="00C80683" w:rsidRDefault="00444862" w:rsidP="00C244A5">
      <w:pPr>
        <w:numPr>
          <w:ilvl w:val="0"/>
          <w:numId w:val="43"/>
        </w:numPr>
        <w:tabs>
          <w:tab w:val="clear" w:pos="360"/>
          <w:tab w:val="num" w:pos="709"/>
        </w:tabs>
        <w:ind w:left="709" w:hanging="349"/>
        <w:jc w:val="both"/>
        <w:rPr>
          <w:rFonts w:ascii="Arial" w:hAnsi="Arial"/>
        </w:rPr>
      </w:pPr>
      <w:r>
        <w:rPr>
          <w:rFonts w:ascii="Arial" w:hAnsi="Arial"/>
        </w:rPr>
        <w:lastRenderedPageBreak/>
        <w:t>Locally</w:t>
      </w:r>
      <w:r w:rsidR="00C914C1" w:rsidRPr="00C80683">
        <w:rPr>
          <w:rFonts w:ascii="Arial" w:hAnsi="Arial"/>
        </w:rPr>
        <w:t xml:space="preserve"> employ a Psychologist, 3 Speech Therapists, and an Occupational Therapist. We also refer to a number of paediatricians, private psychologists. Any health professionals involved in the care of our students may be invited to participate in Student Support Groups (SSG) </w:t>
      </w:r>
    </w:p>
    <w:p w14:paraId="5C7D0F44" w14:textId="77777777" w:rsidR="00C914C1" w:rsidRPr="00C80683" w:rsidRDefault="00C914C1" w:rsidP="00C244A5">
      <w:pPr>
        <w:numPr>
          <w:ilvl w:val="0"/>
          <w:numId w:val="43"/>
        </w:numPr>
        <w:tabs>
          <w:tab w:val="clear" w:pos="360"/>
          <w:tab w:val="num" w:pos="709"/>
        </w:tabs>
        <w:ind w:left="709" w:hanging="349"/>
        <w:jc w:val="both"/>
        <w:rPr>
          <w:rFonts w:ascii="Arial" w:hAnsi="Arial"/>
        </w:rPr>
      </w:pPr>
      <w:r w:rsidRPr="00C80683">
        <w:rPr>
          <w:rFonts w:ascii="Arial" w:hAnsi="Arial"/>
        </w:rPr>
        <w:t>Lions Club fund some students to attend external camps that are aimed at improving student wellbeing</w:t>
      </w:r>
    </w:p>
    <w:p w14:paraId="44BF9AFD" w14:textId="514F7E87" w:rsidR="00C914C1" w:rsidRPr="00C80683" w:rsidRDefault="00444862" w:rsidP="00C244A5">
      <w:pPr>
        <w:numPr>
          <w:ilvl w:val="0"/>
          <w:numId w:val="43"/>
        </w:numPr>
        <w:jc w:val="both"/>
        <w:rPr>
          <w:rFonts w:ascii="Arial" w:hAnsi="Arial"/>
        </w:rPr>
      </w:pPr>
      <w:r>
        <w:rPr>
          <w:rFonts w:ascii="Arial" w:hAnsi="Arial"/>
        </w:rPr>
        <w:t>Agency support for</w:t>
      </w:r>
      <w:r w:rsidR="00C914C1" w:rsidRPr="00C80683">
        <w:rPr>
          <w:rFonts w:ascii="Arial" w:hAnsi="Arial"/>
        </w:rPr>
        <w:t xml:space="preserve"> student fees, books, camps for students identified at risk</w:t>
      </w:r>
    </w:p>
    <w:p w14:paraId="05A9BC59" w14:textId="052D498D" w:rsidR="00C914C1" w:rsidRPr="00C80683" w:rsidRDefault="00444862" w:rsidP="00C244A5">
      <w:pPr>
        <w:numPr>
          <w:ilvl w:val="0"/>
          <w:numId w:val="43"/>
        </w:numPr>
        <w:jc w:val="both"/>
        <w:rPr>
          <w:rFonts w:ascii="Arial" w:hAnsi="Arial"/>
        </w:rPr>
      </w:pPr>
      <w:r>
        <w:rPr>
          <w:rFonts w:ascii="Arial" w:hAnsi="Arial"/>
        </w:rPr>
        <w:t>O</w:t>
      </w:r>
      <w:r w:rsidR="00C914C1" w:rsidRPr="00C80683">
        <w:rPr>
          <w:rFonts w:ascii="Arial" w:hAnsi="Arial"/>
        </w:rPr>
        <w:t>ut of School Ho</w:t>
      </w:r>
      <w:r>
        <w:rPr>
          <w:rFonts w:ascii="Arial" w:hAnsi="Arial"/>
        </w:rPr>
        <w:t>urs Care (OSHC) located on site.</w:t>
      </w:r>
    </w:p>
    <w:p w14:paraId="5BAB4D0A" w14:textId="77777777" w:rsidR="00C914C1" w:rsidRPr="00C80683" w:rsidRDefault="00C914C1" w:rsidP="00C244A5">
      <w:pPr>
        <w:ind w:left="284"/>
        <w:jc w:val="both"/>
        <w:rPr>
          <w:rFonts w:ascii="Arial" w:hAnsi="Arial"/>
        </w:rPr>
      </w:pPr>
    </w:p>
    <w:p w14:paraId="55B76700" w14:textId="77777777" w:rsidR="0053149E" w:rsidRDefault="0053149E" w:rsidP="00C244A5">
      <w:pPr>
        <w:jc w:val="both"/>
        <w:rPr>
          <w:rFonts w:ascii="Arial" w:hAnsi="Arial" w:cs="Arial"/>
          <w:b/>
        </w:rPr>
      </w:pPr>
    </w:p>
    <w:p w14:paraId="77F75A31" w14:textId="77777777" w:rsidR="0053149E" w:rsidRDefault="0053149E" w:rsidP="00C244A5">
      <w:pPr>
        <w:jc w:val="both"/>
        <w:rPr>
          <w:rFonts w:ascii="Arial" w:hAnsi="Arial" w:cs="Arial"/>
          <w:b/>
        </w:rPr>
      </w:pPr>
    </w:p>
    <w:p w14:paraId="674BF8EB" w14:textId="77777777" w:rsidR="00C914C1" w:rsidRPr="00C80683" w:rsidRDefault="00C914C1" w:rsidP="00C244A5">
      <w:pPr>
        <w:jc w:val="both"/>
        <w:rPr>
          <w:rFonts w:ascii="Arial" w:hAnsi="Arial" w:cs="Arial"/>
          <w:b/>
        </w:rPr>
      </w:pPr>
      <w:r w:rsidRPr="00C80683">
        <w:rPr>
          <w:rFonts w:ascii="Arial" w:hAnsi="Arial" w:cs="Arial"/>
          <w:b/>
        </w:rPr>
        <w:t>Prevention Programs and Strategies</w:t>
      </w:r>
    </w:p>
    <w:p w14:paraId="68993798" w14:textId="77777777" w:rsidR="00C914C1" w:rsidRPr="00C80683" w:rsidRDefault="00C914C1" w:rsidP="00C244A5">
      <w:pPr>
        <w:numPr>
          <w:ilvl w:val="0"/>
          <w:numId w:val="44"/>
        </w:numPr>
        <w:jc w:val="both"/>
        <w:rPr>
          <w:rFonts w:ascii="Arial" w:hAnsi="Arial"/>
        </w:rPr>
      </w:pPr>
      <w:r w:rsidRPr="00C80683">
        <w:rPr>
          <w:rFonts w:ascii="Arial" w:hAnsi="Arial"/>
        </w:rPr>
        <w:t>Bright Beginnings, whole school student wellbeing and transition program</w:t>
      </w:r>
    </w:p>
    <w:p w14:paraId="58F6B575"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All classes create their own mission and vision statements and agreement of common understandings of what constitutes a positive learning environment</w:t>
      </w:r>
    </w:p>
    <w:p w14:paraId="0B9C3148" w14:textId="1C49BD48" w:rsidR="00C914C1" w:rsidRPr="00C80683" w:rsidRDefault="00C914C1" w:rsidP="00C244A5">
      <w:pPr>
        <w:numPr>
          <w:ilvl w:val="0"/>
          <w:numId w:val="44"/>
        </w:numPr>
        <w:jc w:val="both"/>
        <w:rPr>
          <w:rFonts w:ascii="Arial" w:hAnsi="Arial"/>
        </w:rPr>
      </w:pPr>
      <w:r w:rsidRPr="00C80683">
        <w:rPr>
          <w:rFonts w:ascii="Arial" w:hAnsi="Arial"/>
        </w:rPr>
        <w:t xml:space="preserve">School Chaplaincy Program </w:t>
      </w:r>
      <w:r w:rsidR="00444862">
        <w:rPr>
          <w:rFonts w:ascii="Arial" w:hAnsi="Arial"/>
        </w:rPr>
        <w:t>funding the school’s wellbeing officer</w:t>
      </w:r>
    </w:p>
    <w:p w14:paraId="021B6097" w14:textId="77777777" w:rsidR="00C914C1" w:rsidRPr="00C80683" w:rsidRDefault="00C914C1" w:rsidP="00C244A5">
      <w:pPr>
        <w:numPr>
          <w:ilvl w:val="0"/>
          <w:numId w:val="44"/>
        </w:numPr>
        <w:jc w:val="both"/>
        <w:rPr>
          <w:rFonts w:ascii="Arial" w:hAnsi="Arial"/>
        </w:rPr>
      </w:pPr>
      <w:r w:rsidRPr="00C80683">
        <w:rPr>
          <w:rFonts w:ascii="Arial" w:hAnsi="Arial"/>
        </w:rPr>
        <w:t>Buddy Program Prep – Year 5 students and Year 1 - Year 6 students</w:t>
      </w:r>
    </w:p>
    <w:p w14:paraId="32D0F209" w14:textId="77777777" w:rsidR="00C914C1" w:rsidRPr="00C80683" w:rsidRDefault="00C914C1" w:rsidP="00C244A5">
      <w:pPr>
        <w:numPr>
          <w:ilvl w:val="0"/>
          <w:numId w:val="44"/>
        </w:numPr>
        <w:jc w:val="both"/>
        <w:rPr>
          <w:rFonts w:ascii="Arial" w:hAnsi="Arial"/>
        </w:rPr>
      </w:pPr>
      <w:r w:rsidRPr="00C80683">
        <w:rPr>
          <w:rFonts w:ascii="Arial" w:hAnsi="Arial"/>
        </w:rPr>
        <w:t>Transition Program from Pre-school into Prep</w:t>
      </w:r>
    </w:p>
    <w:p w14:paraId="14E22341" w14:textId="77777777" w:rsidR="00C914C1" w:rsidRPr="00C80683" w:rsidRDefault="00C914C1" w:rsidP="00C244A5">
      <w:pPr>
        <w:numPr>
          <w:ilvl w:val="0"/>
          <w:numId w:val="44"/>
        </w:numPr>
        <w:jc w:val="both"/>
        <w:rPr>
          <w:rFonts w:ascii="Arial" w:hAnsi="Arial"/>
        </w:rPr>
      </w:pPr>
      <w:r w:rsidRPr="00C80683">
        <w:rPr>
          <w:rFonts w:ascii="Arial" w:hAnsi="Arial"/>
        </w:rPr>
        <w:t>Transition Program for Year 6 to Secondary school</w:t>
      </w:r>
    </w:p>
    <w:p w14:paraId="426F423D" w14:textId="3DD26648"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 xml:space="preserve">School lunchtime or out of hours programs: Choir, Chess club, Karate, </w:t>
      </w:r>
      <w:r w:rsidR="009A74C6">
        <w:rPr>
          <w:rFonts w:ascii="Arial" w:hAnsi="Arial"/>
        </w:rPr>
        <w:t>s</w:t>
      </w:r>
      <w:r w:rsidRPr="00C80683">
        <w:rPr>
          <w:rFonts w:ascii="Arial" w:hAnsi="Arial"/>
        </w:rPr>
        <w:t>port</w:t>
      </w:r>
    </w:p>
    <w:p w14:paraId="414CFEE5"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Friendship Tree</w:t>
      </w:r>
    </w:p>
    <w:p w14:paraId="41DB5DC6"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Prep parent discussion groups, forums, school readiness facilitated by psychologist</w:t>
      </w:r>
    </w:p>
    <w:p w14:paraId="55DAE641"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 xml:space="preserve">Extensive range of wellbeing resources e.g. You Can Do It, Bounce Back, M Power   Girls, Stop Think Do, </w:t>
      </w:r>
      <w:proofErr w:type="spellStart"/>
      <w:r w:rsidRPr="00C80683">
        <w:rPr>
          <w:rFonts w:ascii="Arial" w:hAnsi="Arial"/>
        </w:rPr>
        <w:t>Kimmochi’s</w:t>
      </w:r>
      <w:proofErr w:type="spellEnd"/>
      <w:r w:rsidR="002364A9">
        <w:rPr>
          <w:rFonts w:ascii="Arial" w:hAnsi="Arial"/>
        </w:rPr>
        <w:t>, Respectful Relationships</w:t>
      </w:r>
    </w:p>
    <w:p w14:paraId="49C02CA5" w14:textId="77777777" w:rsidR="00C914C1" w:rsidRPr="00C80683" w:rsidRDefault="00C914C1" w:rsidP="00C244A5">
      <w:pPr>
        <w:numPr>
          <w:ilvl w:val="0"/>
          <w:numId w:val="44"/>
        </w:numPr>
        <w:jc w:val="both"/>
        <w:rPr>
          <w:rFonts w:ascii="Arial" w:hAnsi="Arial"/>
        </w:rPr>
      </w:pPr>
      <w:r w:rsidRPr="00C80683">
        <w:rPr>
          <w:rFonts w:ascii="Arial" w:hAnsi="Arial"/>
        </w:rPr>
        <w:t>Tournament of Minds</w:t>
      </w:r>
    </w:p>
    <w:p w14:paraId="294C4E75" w14:textId="77777777" w:rsidR="00C914C1" w:rsidRPr="00C80683" w:rsidRDefault="00C914C1" w:rsidP="00C244A5">
      <w:pPr>
        <w:numPr>
          <w:ilvl w:val="0"/>
          <w:numId w:val="44"/>
        </w:numPr>
        <w:jc w:val="both"/>
        <w:rPr>
          <w:rFonts w:ascii="Arial" w:hAnsi="Arial"/>
        </w:rPr>
      </w:pPr>
      <w:r w:rsidRPr="00C80683">
        <w:rPr>
          <w:rFonts w:ascii="Arial" w:hAnsi="Arial"/>
        </w:rPr>
        <w:t>Prep – Year 6 weekly student wellbeing /social skills program</w:t>
      </w:r>
    </w:p>
    <w:p w14:paraId="6F6AAA67" w14:textId="77777777" w:rsidR="00C914C1" w:rsidRPr="00C80683" w:rsidRDefault="00C914C1" w:rsidP="00C244A5">
      <w:pPr>
        <w:numPr>
          <w:ilvl w:val="0"/>
          <w:numId w:val="44"/>
        </w:numPr>
        <w:jc w:val="both"/>
        <w:rPr>
          <w:rFonts w:ascii="Arial" w:hAnsi="Arial"/>
        </w:rPr>
      </w:pPr>
      <w:r w:rsidRPr="00C80683">
        <w:rPr>
          <w:rFonts w:ascii="Arial" w:hAnsi="Arial"/>
        </w:rPr>
        <w:t xml:space="preserve">Year 6 Graduation </w:t>
      </w:r>
    </w:p>
    <w:p w14:paraId="6A1831B1" w14:textId="77777777" w:rsidR="00C914C1" w:rsidRPr="00C80683" w:rsidRDefault="00C914C1" w:rsidP="00C244A5">
      <w:pPr>
        <w:numPr>
          <w:ilvl w:val="0"/>
          <w:numId w:val="44"/>
        </w:numPr>
        <w:jc w:val="both"/>
        <w:rPr>
          <w:rFonts w:ascii="Arial" w:hAnsi="Arial"/>
        </w:rPr>
      </w:pPr>
      <w:r w:rsidRPr="00C80683">
        <w:rPr>
          <w:rFonts w:ascii="Arial" w:hAnsi="Arial"/>
        </w:rPr>
        <w:t>Life Education</w:t>
      </w:r>
    </w:p>
    <w:p w14:paraId="3D37524E" w14:textId="77777777" w:rsidR="00C914C1" w:rsidRPr="00C80683" w:rsidRDefault="00C914C1" w:rsidP="00C244A5">
      <w:pPr>
        <w:numPr>
          <w:ilvl w:val="0"/>
          <w:numId w:val="44"/>
        </w:numPr>
        <w:jc w:val="both"/>
        <w:rPr>
          <w:rFonts w:ascii="Arial" w:hAnsi="Arial"/>
        </w:rPr>
      </w:pPr>
      <w:r w:rsidRPr="00C80683">
        <w:rPr>
          <w:rFonts w:ascii="Arial" w:hAnsi="Arial"/>
        </w:rPr>
        <w:t>Fire Education</w:t>
      </w:r>
    </w:p>
    <w:p w14:paraId="0E5D4F9C" w14:textId="77777777" w:rsidR="00C914C1" w:rsidRPr="00C80683" w:rsidRDefault="00C914C1" w:rsidP="00C244A5">
      <w:pPr>
        <w:numPr>
          <w:ilvl w:val="0"/>
          <w:numId w:val="44"/>
        </w:numPr>
        <w:jc w:val="both"/>
        <w:rPr>
          <w:rFonts w:ascii="Arial" w:hAnsi="Arial"/>
        </w:rPr>
      </w:pPr>
      <w:r w:rsidRPr="00C80683">
        <w:rPr>
          <w:rFonts w:ascii="Arial" w:hAnsi="Arial"/>
        </w:rPr>
        <w:t xml:space="preserve">Family Life Program </w:t>
      </w:r>
    </w:p>
    <w:p w14:paraId="2CC3BBE9" w14:textId="77777777" w:rsidR="00C914C1" w:rsidRPr="00C80683" w:rsidRDefault="00C914C1" w:rsidP="00C244A5">
      <w:pPr>
        <w:numPr>
          <w:ilvl w:val="0"/>
          <w:numId w:val="44"/>
        </w:numPr>
        <w:jc w:val="both"/>
        <w:rPr>
          <w:rFonts w:ascii="Arial" w:hAnsi="Arial"/>
        </w:rPr>
      </w:pPr>
      <w:r w:rsidRPr="00C80683">
        <w:rPr>
          <w:rFonts w:ascii="Arial" w:hAnsi="Arial"/>
        </w:rPr>
        <w:t>Premier’s Reading Challenge</w:t>
      </w:r>
    </w:p>
    <w:p w14:paraId="6C0CA1DF" w14:textId="77777777" w:rsidR="00C914C1" w:rsidRPr="00C80683" w:rsidRDefault="00C914C1" w:rsidP="00C244A5">
      <w:pPr>
        <w:numPr>
          <w:ilvl w:val="0"/>
          <w:numId w:val="44"/>
        </w:numPr>
        <w:jc w:val="both"/>
        <w:rPr>
          <w:rFonts w:ascii="Arial" w:hAnsi="Arial"/>
        </w:rPr>
      </w:pPr>
      <w:r w:rsidRPr="00C80683">
        <w:rPr>
          <w:rFonts w:ascii="Arial" w:hAnsi="Arial"/>
        </w:rPr>
        <w:t>Wise ones</w:t>
      </w:r>
    </w:p>
    <w:p w14:paraId="3BAAEC1C" w14:textId="1250F0D9" w:rsidR="00C914C1" w:rsidRPr="00C80683" w:rsidRDefault="00444862" w:rsidP="00C244A5">
      <w:pPr>
        <w:numPr>
          <w:ilvl w:val="0"/>
          <w:numId w:val="44"/>
        </w:numPr>
        <w:jc w:val="both"/>
        <w:rPr>
          <w:rFonts w:ascii="Arial" w:hAnsi="Arial"/>
        </w:rPr>
      </w:pPr>
      <w:r>
        <w:rPr>
          <w:rFonts w:ascii="Arial" w:hAnsi="Arial"/>
        </w:rPr>
        <w:t>Instrumental music p</w:t>
      </w:r>
      <w:r w:rsidR="00C914C1" w:rsidRPr="00C80683">
        <w:rPr>
          <w:rFonts w:ascii="Arial" w:hAnsi="Arial"/>
        </w:rPr>
        <w:t>rogram</w:t>
      </w:r>
    </w:p>
    <w:p w14:paraId="2730D101" w14:textId="77777777" w:rsidR="00C914C1" w:rsidRPr="00C80683" w:rsidRDefault="00C914C1" w:rsidP="00C244A5">
      <w:pPr>
        <w:numPr>
          <w:ilvl w:val="0"/>
          <w:numId w:val="44"/>
        </w:numPr>
        <w:jc w:val="both"/>
        <w:rPr>
          <w:rFonts w:ascii="Arial" w:hAnsi="Arial"/>
        </w:rPr>
      </w:pPr>
      <w:r w:rsidRPr="00C80683">
        <w:rPr>
          <w:rFonts w:ascii="Arial" w:hAnsi="Arial"/>
        </w:rPr>
        <w:t>Student Awards recognised at assemblies and in weekly newsletter</w:t>
      </w:r>
    </w:p>
    <w:p w14:paraId="16CEDD3F" w14:textId="77777777" w:rsidR="00C914C1" w:rsidRPr="00C80683" w:rsidRDefault="00C914C1" w:rsidP="00C244A5">
      <w:pPr>
        <w:numPr>
          <w:ilvl w:val="0"/>
          <w:numId w:val="44"/>
        </w:numPr>
        <w:jc w:val="both"/>
        <w:rPr>
          <w:rFonts w:ascii="Arial" w:hAnsi="Arial"/>
        </w:rPr>
      </w:pPr>
      <w:r w:rsidRPr="00C80683">
        <w:rPr>
          <w:rFonts w:ascii="Arial" w:hAnsi="Arial"/>
        </w:rPr>
        <w:t>Every child’s birthday acknowledged in newsletter</w:t>
      </w:r>
    </w:p>
    <w:p w14:paraId="190A711D"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Every new prep receives welcome greeting card from their new teacher</w:t>
      </w:r>
    </w:p>
    <w:p w14:paraId="40A213FE" w14:textId="33BE4999"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All classes contain mobile technologies, interactive whiteboard</w:t>
      </w:r>
      <w:r w:rsidR="008B48DD">
        <w:rPr>
          <w:rFonts w:ascii="Arial" w:hAnsi="Arial"/>
        </w:rPr>
        <w:t>s, digital cameras and netbooks in curriculum areas across all year</w:t>
      </w:r>
      <w:r w:rsidRPr="00C80683">
        <w:rPr>
          <w:rFonts w:ascii="Arial" w:hAnsi="Arial"/>
        </w:rPr>
        <w:t xml:space="preserve"> levels</w:t>
      </w:r>
    </w:p>
    <w:p w14:paraId="24E5C26E"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Internet Safety and Cyber-bullying Prevention Program for students, teachers, parents and carers</w:t>
      </w:r>
    </w:p>
    <w:p w14:paraId="1D60B08F"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A proactive and highly active Student Representative Council (SRC), provide for student voice across the school and leadership opportunities</w:t>
      </w:r>
    </w:p>
    <w:p w14:paraId="21621313" w14:textId="77777777" w:rsidR="00C914C1" w:rsidRPr="00C80683" w:rsidRDefault="00C914C1" w:rsidP="00C244A5">
      <w:pPr>
        <w:numPr>
          <w:ilvl w:val="0"/>
          <w:numId w:val="44"/>
        </w:numPr>
        <w:tabs>
          <w:tab w:val="clear" w:pos="360"/>
          <w:tab w:val="num" w:pos="709"/>
        </w:tabs>
        <w:ind w:left="709" w:hanging="349"/>
        <w:jc w:val="both"/>
        <w:rPr>
          <w:rFonts w:ascii="Arial" w:hAnsi="Arial"/>
        </w:rPr>
      </w:pPr>
      <w:r w:rsidRPr="00C80683">
        <w:rPr>
          <w:rFonts w:ascii="Arial" w:hAnsi="Arial"/>
        </w:rPr>
        <w:t>We have an extensive Leadership Program where every student in Year 6 has a leadership role i.e. Environment Captains, House captains, Arts Captains</w:t>
      </w:r>
    </w:p>
    <w:p w14:paraId="4A82916D" w14:textId="77777777" w:rsidR="00C914C1" w:rsidRPr="00C80683" w:rsidRDefault="00C914C1" w:rsidP="00C244A5">
      <w:pPr>
        <w:ind w:left="284"/>
        <w:jc w:val="both"/>
        <w:rPr>
          <w:rFonts w:ascii="Arial" w:hAnsi="Arial"/>
        </w:rPr>
      </w:pPr>
    </w:p>
    <w:p w14:paraId="0E11CE0E" w14:textId="77777777" w:rsidR="00C914C1" w:rsidRPr="00C80683" w:rsidRDefault="00C914C1" w:rsidP="00C244A5">
      <w:pPr>
        <w:jc w:val="both"/>
        <w:rPr>
          <w:rFonts w:ascii="Arial" w:hAnsi="Arial" w:cs="Arial"/>
          <w:b/>
        </w:rPr>
      </w:pPr>
      <w:r w:rsidRPr="00C80683">
        <w:rPr>
          <w:rFonts w:ascii="Arial" w:hAnsi="Arial" w:cs="Arial"/>
          <w:b/>
        </w:rPr>
        <w:t>Communication</w:t>
      </w:r>
    </w:p>
    <w:p w14:paraId="5C1A9F30"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Weekly school assemblies</w:t>
      </w:r>
    </w:p>
    <w:p w14:paraId="0459E5CF"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Parent teacher meetings, information nights and 3 Way Partnership meetings</w:t>
      </w:r>
    </w:p>
    <w:p w14:paraId="07D1E2DC"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Student Support Group meetings</w:t>
      </w:r>
    </w:p>
    <w:p w14:paraId="19F8CF4A"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Prep Parent group</w:t>
      </w:r>
    </w:p>
    <w:p w14:paraId="79351AA7"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lastRenderedPageBreak/>
        <w:t>School Council and sub committees</w:t>
      </w:r>
    </w:p>
    <w:p w14:paraId="054C7188" w14:textId="77777777" w:rsidR="00C914C1" w:rsidRPr="00C80683" w:rsidRDefault="00C914C1" w:rsidP="00C244A5">
      <w:pPr>
        <w:numPr>
          <w:ilvl w:val="0"/>
          <w:numId w:val="45"/>
        </w:numPr>
        <w:tabs>
          <w:tab w:val="clear" w:pos="360"/>
          <w:tab w:val="num" w:pos="709"/>
        </w:tabs>
        <w:ind w:left="709" w:hanging="349"/>
        <w:jc w:val="both"/>
        <w:rPr>
          <w:rFonts w:ascii="Arial" w:hAnsi="Arial" w:cs="Arial"/>
        </w:rPr>
      </w:pPr>
      <w:r w:rsidRPr="00C80683">
        <w:rPr>
          <w:rFonts w:ascii="Arial" w:hAnsi="Arial" w:cs="Arial"/>
        </w:rPr>
        <w:t>Community noticeboard and school newsletter that promote school and local activities to enhance student wellbeing and engagement</w:t>
      </w:r>
    </w:p>
    <w:p w14:paraId="60AC216E"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Parent opinion surveys</w:t>
      </w:r>
    </w:p>
    <w:p w14:paraId="468B6D8D"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Student portfolios and reports</w:t>
      </w:r>
    </w:p>
    <w:p w14:paraId="6DF685F9"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Education Week, special open days and nights</w:t>
      </w:r>
    </w:p>
    <w:p w14:paraId="257E93CD"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Special friends and grandparent days</w:t>
      </w:r>
    </w:p>
    <w:p w14:paraId="03F8DA25"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Life Education</w:t>
      </w:r>
    </w:p>
    <w:p w14:paraId="7CD57988" w14:textId="3DFBC73E"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Whole</w:t>
      </w:r>
      <w:r w:rsidR="008B48DD">
        <w:rPr>
          <w:rFonts w:ascii="Arial" w:hAnsi="Arial" w:cs="Arial"/>
        </w:rPr>
        <w:t xml:space="preserve"> school family events</w:t>
      </w:r>
    </w:p>
    <w:p w14:paraId="24A44A2C"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School productions and concerts</w:t>
      </w:r>
    </w:p>
    <w:p w14:paraId="4DBE45E3" w14:textId="35C362E3" w:rsidR="00C914C1" w:rsidRPr="00C80683" w:rsidRDefault="008B48DD" w:rsidP="00C244A5">
      <w:pPr>
        <w:numPr>
          <w:ilvl w:val="0"/>
          <w:numId w:val="45"/>
        </w:numPr>
        <w:tabs>
          <w:tab w:val="num" w:pos="709"/>
        </w:tabs>
        <w:jc w:val="both"/>
        <w:rPr>
          <w:rFonts w:ascii="Arial" w:hAnsi="Arial" w:cs="Arial"/>
        </w:rPr>
      </w:pPr>
      <w:r>
        <w:rPr>
          <w:rFonts w:ascii="Arial" w:hAnsi="Arial" w:cs="Arial"/>
        </w:rPr>
        <w:t>New families social n</w:t>
      </w:r>
      <w:r w:rsidR="00C914C1" w:rsidRPr="00C80683">
        <w:rPr>
          <w:rFonts w:ascii="Arial" w:hAnsi="Arial" w:cs="Arial"/>
        </w:rPr>
        <w:t xml:space="preserve">ight and </w:t>
      </w:r>
      <w:r>
        <w:rPr>
          <w:rFonts w:ascii="Arial" w:hAnsi="Arial" w:cs="Arial"/>
        </w:rPr>
        <w:t xml:space="preserve">year </w:t>
      </w:r>
      <w:r w:rsidR="00C914C1" w:rsidRPr="00C80683">
        <w:rPr>
          <w:rFonts w:ascii="Arial" w:hAnsi="Arial" w:cs="Arial"/>
        </w:rPr>
        <w:t>level social functions for parents</w:t>
      </w:r>
    </w:p>
    <w:p w14:paraId="178BEF62" w14:textId="77777777" w:rsidR="00C914C1" w:rsidRPr="00C80683" w:rsidRDefault="00C914C1" w:rsidP="00C244A5">
      <w:pPr>
        <w:numPr>
          <w:ilvl w:val="0"/>
          <w:numId w:val="45"/>
        </w:numPr>
        <w:tabs>
          <w:tab w:val="clear" w:pos="360"/>
          <w:tab w:val="num" w:pos="709"/>
        </w:tabs>
        <w:ind w:left="709" w:hanging="349"/>
        <w:jc w:val="both"/>
        <w:rPr>
          <w:rFonts w:ascii="Arial" w:hAnsi="Arial" w:cs="Arial"/>
        </w:rPr>
      </w:pPr>
      <w:r w:rsidRPr="00C80683">
        <w:rPr>
          <w:rFonts w:ascii="Arial" w:hAnsi="Arial" w:cs="Arial"/>
        </w:rPr>
        <w:t>Parent representatives per class, who coordinate communications, functions and activities</w:t>
      </w:r>
    </w:p>
    <w:p w14:paraId="6E6B34E0"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SRC</w:t>
      </w:r>
    </w:p>
    <w:p w14:paraId="21D87102"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New staff induction</w:t>
      </w:r>
    </w:p>
    <w:p w14:paraId="0774287B"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Safe and Bright brochure</w:t>
      </w:r>
    </w:p>
    <w:p w14:paraId="0E41A67E" w14:textId="75B7C38A"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 xml:space="preserve">Parents and </w:t>
      </w:r>
      <w:r w:rsidR="008B48DD">
        <w:rPr>
          <w:rFonts w:ascii="Arial" w:hAnsi="Arial" w:cs="Arial"/>
        </w:rPr>
        <w:t>Friends</w:t>
      </w:r>
      <w:r w:rsidRPr="00C80683">
        <w:rPr>
          <w:rFonts w:ascii="Arial" w:hAnsi="Arial" w:cs="Arial"/>
        </w:rPr>
        <w:t xml:space="preserve"> Association</w:t>
      </w:r>
    </w:p>
    <w:p w14:paraId="079CDEE8"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Level newsletters</w:t>
      </w:r>
    </w:p>
    <w:p w14:paraId="2820276D" w14:textId="4DD86F8A" w:rsidR="00C914C1" w:rsidRPr="00C80683" w:rsidRDefault="008B48DD" w:rsidP="00C244A5">
      <w:pPr>
        <w:numPr>
          <w:ilvl w:val="0"/>
          <w:numId w:val="45"/>
        </w:numPr>
        <w:tabs>
          <w:tab w:val="num" w:pos="709"/>
        </w:tabs>
        <w:jc w:val="both"/>
        <w:rPr>
          <w:rFonts w:ascii="Arial" w:hAnsi="Arial" w:cs="Arial"/>
        </w:rPr>
      </w:pPr>
      <w:r>
        <w:rPr>
          <w:rFonts w:ascii="Arial" w:hAnsi="Arial" w:cs="Arial"/>
        </w:rPr>
        <w:t>Whole school publication (e.g. magazine or c</w:t>
      </w:r>
      <w:r w:rsidR="00C914C1" w:rsidRPr="00C80683">
        <w:rPr>
          <w:rFonts w:ascii="Arial" w:hAnsi="Arial" w:cs="Arial"/>
        </w:rPr>
        <w:t>alendar</w:t>
      </w:r>
      <w:r>
        <w:rPr>
          <w:rFonts w:ascii="Arial" w:hAnsi="Arial" w:cs="Arial"/>
        </w:rPr>
        <w:t>)</w:t>
      </w:r>
    </w:p>
    <w:p w14:paraId="74953C76" w14:textId="4A99540C"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Curriculum family evenings</w:t>
      </w:r>
      <w:r w:rsidR="008B48DD">
        <w:rPr>
          <w:rFonts w:ascii="Arial" w:hAnsi="Arial" w:cs="Arial"/>
        </w:rPr>
        <w:t>/open nights</w:t>
      </w:r>
    </w:p>
    <w:p w14:paraId="1C3D8018"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Student leadership forums</w:t>
      </w:r>
    </w:p>
    <w:p w14:paraId="7E67CAB1"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Buddy Program</w:t>
      </w:r>
    </w:p>
    <w:p w14:paraId="6ED7EE6B"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 xml:space="preserve">Leadership training with Year 6 Captains </w:t>
      </w:r>
    </w:p>
    <w:p w14:paraId="6CE28477"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Public speaking and debating</w:t>
      </w:r>
    </w:p>
    <w:p w14:paraId="4900C456" w14:textId="77777777" w:rsidR="00C914C1" w:rsidRPr="00C80683" w:rsidRDefault="00C914C1" w:rsidP="00C244A5">
      <w:pPr>
        <w:numPr>
          <w:ilvl w:val="0"/>
          <w:numId w:val="45"/>
        </w:numPr>
        <w:tabs>
          <w:tab w:val="num" w:pos="709"/>
        </w:tabs>
        <w:jc w:val="both"/>
        <w:rPr>
          <w:rFonts w:ascii="Arial" w:hAnsi="Arial" w:cs="Arial"/>
        </w:rPr>
      </w:pPr>
      <w:r w:rsidRPr="00C80683">
        <w:rPr>
          <w:rFonts w:ascii="Arial" w:hAnsi="Arial" w:cs="Arial"/>
        </w:rPr>
        <w:t>Information billboard</w:t>
      </w:r>
    </w:p>
    <w:p w14:paraId="3D7901DE" w14:textId="77777777" w:rsidR="00C914C1" w:rsidRPr="00C80683" w:rsidRDefault="00C914C1" w:rsidP="00C244A5">
      <w:pPr>
        <w:numPr>
          <w:ilvl w:val="0"/>
          <w:numId w:val="45"/>
        </w:numPr>
        <w:tabs>
          <w:tab w:val="num" w:pos="709"/>
        </w:tabs>
        <w:jc w:val="both"/>
        <w:rPr>
          <w:rFonts w:ascii="Arial" w:hAnsi="Arial" w:cs="Arial"/>
        </w:rPr>
      </w:pPr>
      <w:r>
        <w:rPr>
          <w:rFonts w:ascii="Arial" w:hAnsi="Arial" w:cs="Arial"/>
        </w:rPr>
        <w:t>School w</w:t>
      </w:r>
      <w:r w:rsidRPr="00C80683">
        <w:rPr>
          <w:rFonts w:ascii="Arial" w:hAnsi="Arial" w:cs="Arial"/>
        </w:rPr>
        <w:t>ebsite</w:t>
      </w:r>
    </w:p>
    <w:p w14:paraId="66496754" w14:textId="0BDE2C07" w:rsidR="00C914C1" w:rsidRDefault="00C914C1" w:rsidP="00C244A5">
      <w:pPr>
        <w:numPr>
          <w:ilvl w:val="0"/>
          <w:numId w:val="45"/>
        </w:numPr>
        <w:tabs>
          <w:tab w:val="num" w:pos="709"/>
        </w:tabs>
        <w:jc w:val="both"/>
        <w:rPr>
          <w:rFonts w:ascii="Arial" w:hAnsi="Arial" w:cs="Arial"/>
        </w:rPr>
      </w:pPr>
      <w:r>
        <w:rPr>
          <w:rFonts w:ascii="Arial" w:hAnsi="Arial" w:cs="Arial"/>
        </w:rPr>
        <w:t xml:space="preserve">School </w:t>
      </w:r>
      <w:r w:rsidRPr="00C80683">
        <w:rPr>
          <w:rFonts w:ascii="Arial" w:hAnsi="Arial" w:cs="Arial"/>
        </w:rPr>
        <w:t xml:space="preserve">Facebook </w:t>
      </w:r>
      <w:r>
        <w:rPr>
          <w:rFonts w:ascii="Arial" w:hAnsi="Arial" w:cs="Arial"/>
        </w:rPr>
        <w:t>page</w:t>
      </w:r>
    </w:p>
    <w:p w14:paraId="654BC11D" w14:textId="5851654E" w:rsidR="008E7A4D" w:rsidRDefault="008E7A4D" w:rsidP="00C244A5">
      <w:pPr>
        <w:numPr>
          <w:ilvl w:val="0"/>
          <w:numId w:val="45"/>
        </w:numPr>
        <w:tabs>
          <w:tab w:val="num" w:pos="709"/>
        </w:tabs>
        <w:jc w:val="both"/>
        <w:rPr>
          <w:rFonts w:ascii="Arial" w:hAnsi="Arial" w:cs="Arial"/>
        </w:rPr>
      </w:pPr>
      <w:r>
        <w:rPr>
          <w:rFonts w:ascii="Arial" w:hAnsi="Arial" w:cs="Arial"/>
        </w:rPr>
        <w:t>School Instagram page</w:t>
      </w:r>
    </w:p>
    <w:p w14:paraId="72BC02CE" w14:textId="69AB0489" w:rsidR="008B48DD" w:rsidRPr="00C80683" w:rsidRDefault="008B48DD" w:rsidP="00C244A5">
      <w:pPr>
        <w:numPr>
          <w:ilvl w:val="0"/>
          <w:numId w:val="45"/>
        </w:numPr>
        <w:tabs>
          <w:tab w:val="num" w:pos="709"/>
        </w:tabs>
        <w:jc w:val="both"/>
        <w:rPr>
          <w:rFonts w:ascii="Arial" w:hAnsi="Arial" w:cs="Arial"/>
        </w:rPr>
      </w:pPr>
      <w:proofErr w:type="spellStart"/>
      <w:r>
        <w:rPr>
          <w:rFonts w:ascii="Arial" w:hAnsi="Arial" w:cs="Arial"/>
        </w:rPr>
        <w:t>Flexibuzz</w:t>
      </w:r>
      <w:proofErr w:type="spellEnd"/>
      <w:r>
        <w:rPr>
          <w:rFonts w:ascii="Arial" w:hAnsi="Arial" w:cs="Arial"/>
        </w:rPr>
        <w:t xml:space="preserve"> communication application</w:t>
      </w:r>
    </w:p>
    <w:p w14:paraId="290DFEDF" w14:textId="77777777" w:rsidR="00C914C1" w:rsidRPr="00C80683" w:rsidRDefault="00C914C1" w:rsidP="00C244A5">
      <w:pPr>
        <w:tabs>
          <w:tab w:val="num" w:pos="709"/>
        </w:tabs>
        <w:ind w:left="709" w:hanging="425"/>
        <w:jc w:val="both"/>
        <w:rPr>
          <w:rFonts w:ascii="Arial" w:hAnsi="Arial" w:cs="Arial"/>
        </w:rPr>
      </w:pPr>
    </w:p>
    <w:p w14:paraId="18F7866F" w14:textId="77777777" w:rsidR="00C914C1" w:rsidRPr="00C80683" w:rsidRDefault="00C914C1" w:rsidP="00C244A5">
      <w:pPr>
        <w:jc w:val="both"/>
        <w:rPr>
          <w:rFonts w:ascii="Arial" w:hAnsi="Arial" w:cs="Arial"/>
          <w:b/>
        </w:rPr>
      </w:pPr>
      <w:r w:rsidRPr="00C80683">
        <w:rPr>
          <w:rFonts w:ascii="Arial" w:hAnsi="Arial" w:cs="Arial"/>
          <w:b/>
        </w:rPr>
        <w:t>Environment</w:t>
      </w:r>
    </w:p>
    <w:p w14:paraId="6AED067F" w14:textId="77777777" w:rsidR="00C914C1" w:rsidRPr="00C80683" w:rsidRDefault="00C914C1" w:rsidP="00C244A5">
      <w:pPr>
        <w:numPr>
          <w:ilvl w:val="0"/>
          <w:numId w:val="46"/>
        </w:numPr>
        <w:jc w:val="both"/>
        <w:rPr>
          <w:rFonts w:ascii="Arial" w:hAnsi="Arial" w:cs="Arial"/>
        </w:rPr>
      </w:pPr>
      <w:r w:rsidRPr="00C80683">
        <w:rPr>
          <w:rFonts w:ascii="Arial" w:hAnsi="Arial" w:cs="Arial"/>
        </w:rPr>
        <w:t>Friendship Tree</w:t>
      </w:r>
    </w:p>
    <w:p w14:paraId="221F1C7E" w14:textId="77777777" w:rsidR="00C914C1" w:rsidRPr="00C80683" w:rsidRDefault="00C914C1" w:rsidP="00C244A5">
      <w:pPr>
        <w:numPr>
          <w:ilvl w:val="0"/>
          <w:numId w:val="46"/>
        </w:numPr>
        <w:jc w:val="both"/>
        <w:rPr>
          <w:rFonts w:ascii="Arial" w:hAnsi="Arial" w:cs="Arial"/>
        </w:rPr>
      </w:pPr>
      <w:r w:rsidRPr="00C80683">
        <w:rPr>
          <w:rFonts w:ascii="Arial" w:hAnsi="Arial" w:cs="Arial"/>
        </w:rPr>
        <w:t>Kitchen Garden</w:t>
      </w:r>
    </w:p>
    <w:p w14:paraId="1E94C60C" w14:textId="66AB4ADD" w:rsidR="00C914C1" w:rsidRPr="00C80683" w:rsidRDefault="008B48DD" w:rsidP="00C244A5">
      <w:pPr>
        <w:numPr>
          <w:ilvl w:val="0"/>
          <w:numId w:val="46"/>
        </w:numPr>
        <w:jc w:val="both"/>
        <w:rPr>
          <w:rFonts w:ascii="Arial" w:hAnsi="Arial" w:cs="Arial"/>
        </w:rPr>
      </w:pPr>
      <w:r>
        <w:rPr>
          <w:rFonts w:ascii="Arial" w:hAnsi="Arial" w:cs="Arial"/>
        </w:rPr>
        <w:t>Chicken coup</w:t>
      </w:r>
    </w:p>
    <w:p w14:paraId="4C7E7DA5" w14:textId="77777777" w:rsidR="00C914C1" w:rsidRPr="00C80683" w:rsidRDefault="00C914C1" w:rsidP="00C244A5">
      <w:pPr>
        <w:numPr>
          <w:ilvl w:val="0"/>
          <w:numId w:val="46"/>
        </w:numPr>
        <w:jc w:val="both"/>
        <w:rPr>
          <w:rFonts w:ascii="Arial" w:hAnsi="Arial" w:cs="Arial"/>
        </w:rPr>
      </w:pPr>
      <w:r w:rsidRPr="00C80683">
        <w:rPr>
          <w:rFonts w:ascii="Arial" w:hAnsi="Arial" w:cs="Arial"/>
        </w:rPr>
        <w:t>Playgrounds and oval</w:t>
      </w:r>
    </w:p>
    <w:p w14:paraId="2BA70121" w14:textId="77777777" w:rsidR="00C914C1" w:rsidRPr="00C80683" w:rsidRDefault="00C914C1" w:rsidP="00C244A5">
      <w:pPr>
        <w:numPr>
          <w:ilvl w:val="0"/>
          <w:numId w:val="46"/>
        </w:numPr>
        <w:jc w:val="both"/>
        <w:rPr>
          <w:rFonts w:ascii="Arial" w:hAnsi="Arial" w:cs="Arial"/>
        </w:rPr>
      </w:pPr>
      <w:r w:rsidRPr="00C80683">
        <w:rPr>
          <w:rFonts w:ascii="Arial" w:hAnsi="Arial" w:cs="Arial"/>
        </w:rPr>
        <w:t>Extensive shaded areas</w:t>
      </w:r>
    </w:p>
    <w:p w14:paraId="40E30ED4" w14:textId="77777777" w:rsidR="00C914C1" w:rsidRPr="00C80683" w:rsidRDefault="00C914C1" w:rsidP="00C244A5">
      <w:pPr>
        <w:numPr>
          <w:ilvl w:val="0"/>
          <w:numId w:val="46"/>
        </w:numPr>
        <w:jc w:val="both"/>
        <w:rPr>
          <w:rFonts w:ascii="Arial" w:hAnsi="Arial" w:cs="Arial"/>
        </w:rPr>
      </w:pPr>
      <w:r w:rsidRPr="00C80683">
        <w:rPr>
          <w:rFonts w:ascii="Arial" w:hAnsi="Arial" w:cs="Arial"/>
        </w:rPr>
        <w:t>Play equipment</w:t>
      </w:r>
    </w:p>
    <w:p w14:paraId="61BCAB90" w14:textId="77777777" w:rsidR="00C914C1" w:rsidRPr="00C80683" w:rsidRDefault="00C914C1" w:rsidP="00C244A5">
      <w:pPr>
        <w:numPr>
          <w:ilvl w:val="0"/>
          <w:numId w:val="46"/>
        </w:numPr>
        <w:jc w:val="both"/>
        <w:rPr>
          <w:rFonts w:ascii="Arial" w:hAnsi="Arial" w:cs="Arial"/>
        </w:rPr>
      </w:pPr>
      <w:r w:rsidRPr="00C80683">
        <w:rPr>
          <w:rFonts w:ascii="Arial" w:hAnsi="Arial" w:cs="Arial"/>
        </w:rPr>
        <w:t>Line marked games on asphalt</w:t>
      </w:r>
    </w:p>
    <w:p w14:paraId="1E0E9745" w14:textId="77777777" w:rsidR="00C914C1" w:rsidRPr="00C80683" w:rsidRDefault="00C914C1" w:rsidP="00C244A5">
      <w:pPr>
        <w:numPr>
          <w:ilvl w:val="0"/>
          <w:numId w:val="46"/>
        </w:numPr>
        <w:jc w:val="both"/>
        <w:rPr>
          <w:rFonts w:ascii="Arial" w:hAnsi="Arial" w:cs="Arial"/>
        </w:rPr>
      </w:pPr>
      <w:r w:rsidRPr="00C80683">
        <w:rPr>
          <w:rFonts w:ascii="Arial" w:hAnsi="Arial" w:cs="Arial"/>
        </w:rPr>
        <w:t>Basketball courts</w:t>
      </w:r>
    </w:p>
    <w:p w14:paraId="30CDF162" w14:textId="77777777" w:rsidR="00C914C1" w:rsidRPr="00C80683" w:rsidRDefault="00C914C1" w:rsidP="00C244A5">
      <w:pPr>
        <w:numPr>
          <w:ilvl w:val="0"/>
          <w:numId w:val="46"/>
        </w:numPr>
        <w:jc w:val="both"/>
        <w:rPr>
          <w:rFonts w:ascii="Arial" w:hAnsi="Arial" w:cs="Arial"/>
        </w:rPr>
      </w:pPr>
      <w:r w:rsidRPr="00C80683">
        <w:rPr>
          <w:rFonts w:ascii="Arial" w:hAnsi="Arial" w:cs="Arial"/>
        </w:rPr>
        <w:t>Seating areas</w:t>
      </w:r>
    </w:p>
    <w:p w14:paraId="67B202BB" w14:textId="77777777" w:rsidR="00C914C1" w:rsidRPr="00C80683" w:rsidRDefault="00C914C1" w:rsidP="00C244A5">
      <w:pPr>
        <w:numPr>
          <w:ilvl w:val="0"/>
          <w:numId w:val="46"/>
        </w:numPr>
        <w:jc w:val="both"/>
        <w:rPr>
          <w:rFonts w:ascii="Arial" w:hAnsi="Arial" w:cs="Arial"/>
        </w:rPr>
      </w:pPr>
      <w:r w:rsidRPr="00C80683">
        <w:rPr>
          <w:rFonts w:ascii="Arial" w:hAnsi="Arial" w:cs="Arial"/>
        </w:rPr>
        <w:t>Indoor toilets</w:t>
      </w:r>
    </w:p>
    <w:p w14:paraId="331FC0BD" w14:textId="77777777" w:rsidR="00C914C1" w:rsidRPr="00C80683" w:rsidRDefault="00C914C1" w:rsidP="00C244A5">
      <w:pPr>
        <w:numPr>
          <w:ilvl w:val="0"/>
          <w:numId w:val="46"/>
        </w:numPr>
        <w:jc w:val="both"/>
        <w:rPr>
          <w:rFonts w:ascii="Arial" w:hAnsi="Arial" w:cs="Arial"/>
        </w:rPr>
      </w:pPr>
      <w:r w:rsidRPr="00C80683">
        <w:rPr>
          <w:rFonts w:ascii="Arial" w:hAnsi="Arial" w:cs="Arial"/>
        </w:rPr>
        <w:t>Library</w:t>
      </w:r>
    </w:p>
    <w:p w14:paraId="6431CF5A" w14:textId="77777777" w:rsidR="00C914C1" w:rsidRPr="00C80683" w:rsidRDefault="00C914C1" w:rsidP="00C244A5">
      <w:pPr>
        <w:numPr>
          <w:ilvl w:val="0"/>
          <w:numId w:val="46"/>
        </w:numPr>
        <w:jc w:val="both"/>
        <w:rPr>
          <w:rFonts w:ascii="Arial" w:hAnsi="Arial" w:cs="Arial"/>
        </w:rPr>
      </w:pPr>
      <w:r>
        <w:rPr>
          <w:rFonts w:ascii="Arial" w:hAnsi="Arial" w:cs="Arial"/>
        </w:rPr>
        <w:t xml:space="preserve">Visual </w:t>
      </w:r>
      <w:r w:rsidRPr="00C80683">
        <w:rPr>
          <w:rFonts w:ascii="Arial" w:hAnsi="Arial" w:cs="Arial"/>
        </w:rPr>
        <w:t>Art</w:t>
      </w:r>
      <w:r>
        <w:rPr>
          <w:rFonts w:ascii="Arial" w:hAnsi="Arial" w:cs="Arial"/>
        </w:rPr>
        <w:t>s</w:t>
      </w:r>
      <w:r w:rsidRPr="00C80683">
        <w:rPr>
          <w:rFonts w:ascii="Arial" w:hAnsi="Arial" w:cs="Arial"/>
        </w:rPr>
        <w:t xml:space="preserve"> room</w:t>
      </w:r>
    </w:p>
    <w:p w14:paraId="65EC8E7A" w14:textId="77777777" w:rsidR="00C914C1" w:rsidRPr="00C80683" w:rsidRDefault="00C914C1" w:rsidP="00C244A5">
      <w:pPr>
        <w:numPr>
          <w:ilvl w:val="0"/>
          <w:numId w:val="46"/>
        </w:numPr>
        <w:jc w:val="both"/>
        <w:rPr>
          <w:rFonts w:ascii="Arial" w:hAnsi="Arial" w:cs="Arial"/>
        </w:rPr>
      </w:pPr>
      <w:r w:rsidRPr="00C80683">
        <w:rPr>
          <w:rFonts w:ascii="Arial" w:hAnsi="Arial" w:cs="Arial"/>
        </w:rPr>
        <w:t>Performing Arts room</w:t>
      </w:r>
    </w:p>
    <w:p w14:paraId="3F22D5E8" w14:textId="77777777" w:rsidR="00C914C1" w:rsidRPr="00C80683" w:rsidRDefault="00C914C1" w:rsidP="00C244A5">
      <w:pPr>
        <w:numPr>
          <w:ilvl w:val="0"/>
          <w:numId w:val="46"/>
        </w:numPr>
        <w:jc w:val="both"/>
        <w:rPr>
          <w:rFonts w:ascii="Arial" w:hAnsi="Arial" w:cs="Arial"/>
        </w:rPr>
      </w:pPr>
      <w:r w:rsidRPr="00C80683">
        <w:rPr>
          <w:rFonts w:ascii="Arial" w:hAnsi="Arial" w:cs="Arial"/>
        </w:rPr>
        <w:t>School Hall</w:t>
      </w:r>
    </w:p>
    <w:p w14:paraId="3674FB3A" w14:textId="77777777" w:rsidR="00C914C1" w:rsidRPr="00C80683" w:rsidRDefault="00C914C1" w:rsidP="00C244A5">
      <w:pPr>
        <w:jc w:val="both"/>
        <w:rPr>
          <w:rFonts w:ascii="Arial" w:hAnsi="Arial" w:cs="Arial"/>
        </w:rPr>
      </w:pPr>
    </w:p>
    <w:p w14:paraId="40D6A0A9" w14:textId="77777777" w:rsidR="00C914C1" w:rsidRPr="00C80683" w:rsidRDefault="00C914C1" w:rsidP="00C244A5">
      <w:pPr>
        <w:jc w:val="both"/>
        <w:rPr>
          <w:rFonts w:ascii="Arial" w:hAnsi="Arial" w:cs="Arial"/>
        </w:rPr>
      </w:pPr>
      <w:r w:rsidRPr="00C80683">
        <w:rPr>
          <w:rFonts w:ascii="Arial" w:hAnsi="Arial" w:cs="Arial"/>
        </w:rPr>
        <w:t>Environmental Safety includes:-</w:t>
      </w:r>
    </w:p>
    <w:p w14:paraId="04DE3CE7" w14:textId="77777777" w:rsidR="00C914C1" w:rsidRPr="00C80683" w:rsidRDefault="00C914C1" w:rsidP="00C914C1">
      <w:pPr>
        <w:numPr>
          <w:ilvl w:val="0"/>
          <w:numId w:val="47"/>
        </w:numPr>
        <w:rPr>
          <w:rFonts w:ascii="Arial" w:hAnsi="Arial" w:cs="Arial"/>
        </w:rPr>
      </w:pPr>
      <w:r w:rsidRPr="00C80683">
        <w:rPr>
          <w:rFonts w:ascii="Arial" w:hAnsi="Arial" w:cs="Arial"/>
        </w:rPr>
        <w:t>Visitors sign in book and policy</w:t>
      </w:r>
    </w:p>
    <w:p w14:paraId="5CD324A9" w14:textId="77777777" w:rsidR="00C914C1" w:rsidRPr="00C80683" w:rsidRDefault="00C914C1" w:rsidP="00C914C1">
      <w:pPr>
        <w:numPr>
          <w:ilvl w:val="0"/>
          <w:numId w:val="47"/>
        </w:numPr>
        <w:rPr>
          <w:rFonts w:ascii="Arial" w:hAnsi="Arial" w:cs="Arial"/>
        </w:rPr>
      </w:pPr>
      <w:r w:rsidRPr="00C80683">
        <w:rPr>
          <w:rFonts w:ascii="Arial" w:hAnsi="Arial" w:cs="Arial"/>
        </w:rPr>
        <w:t>Visitors and staff wear badges</w:t>
      </w:r>
    </w:p>
    <w:p w14:paraId="2B3250D2" w14:textId="77777777" w:rsidR="00C914C1" w:rsidRPr="00C80683" w:rsidRDefault="00C914C1" w:rsidP="00C914C1">
      <w:pPr>
        <w:numPr>
          <w:ilvl w:val="0"/>
          <w:numId w:val="47"/>
        </w:numPr>
        <w:rPr>
          <w:rFonts w:ascii="Arial" w:hAnsi="Arial" w:cs="Arial"/>
        </w:rPr>
      </w:pPr>
      <w:r w:rsidRPr="00C80683">
        <w:rPr>
          <w:rFonts w:ascii="Arial" w:hAnsi="Arial" w:cs="Arial"/>
        </w:rPr>
        <w:lastRenderedPageBreak/>
        <w:t xml:space="preserve">Anaphylaxis policy </w:t>
      </w:r>
    </w:p>
    <w:p w14:paraId="44535192" w14:textId="77777777" w:rsidR="00C914C1" w:rsidRPr="00C80683" w:rsidRDefault="00C914C1" w:rsidP="00C914C1">
      <w:pPr>
        <w:numPr>
          <w:ilvl w:val="0"/>
          <w:numId w:val="47"/>
        </w:numPr>
        <w:rPr>
          <w:rFonts w:ascii="Arial" w:hAnsi="Arial" w:cs="Arial"/>
        </w:rPr>
      </w:pPr>
      <w:r w:rsidRPr="00C80683">
        <w:rPr>
          <w:rFonts w:ascii="Arial" w:hAnsi="Arial" w:cs="Arial"/>
        </w:rPr>
        <w:t>Asthma friendly accredited school</w:t>
      </w:r>
    </w:p>
    <w:p w14:paraId="4B6D1A3E" w14:textId="77777777" w:rsidR="00C914C1" w:rsidRPr="00C80683" w:rsidRDefault="00C914C1" w:rsidP="00C914C1">
      <w:pPr>
        <w:numPr>
          <w:ilvl w:val="0"/>
          <w:numId w:val="47"/>
        </w:numPr>
        <w:rPr>
          <w:rFonts w:ascii="Arial" w:hAnsi="Arial" w:cs="Arial"/>
        </w:rPr>
      </w:pPr>
      <w:proofErr w:type="spellStart"/>
      <w:r w:rsidRPr="00C80683">
        <w:rPr>
          <w:rFonts w:ascii="Arial" w:hAnsi="Arial" w:cs="Arial"/>
        </w:rPr>
        <w:t>Sunsmart</w:t>
      </w:r>
      <w:proofErr w:type="spellEnd"/>
      <w:r w:rsidRPr="00C80683">
        <w:rPr>
          <w:rFonts w:ascii="Arial" w:hAnsi="Arial" w:cs="Arial"/>
        </w:rPr>
        <w:t xml:space="preserve"> school and policy</w:t>
      </w:r>
    </w:p>
    <w:p w14:paraId="33948BF3" w14:textId="77777777" w:rsidR="00C914C1" w:rsidRPr="00C80683" w:rsidRDefault="00C914C1" w:rsidP="00C914C1">
      <w:pPr>
        <w:numPr>
          <w:ilvl w:val="0"/>
          <w:numId w:val="47"/>
        </w:numPr>
        <w:rPr>
          <w:rFonts w:ascii="Arial" w:hAnsi="Arial" w:cs="Arial"/>
        </w:rPr>
      </w:pPr>
      <w:r w:rsidRPr="00C80683">
        <w:rPr>
          <w:rFonts w:ascii="Arial" w:hAnsi="Arial" w:cs="Arial"/>
        </w:rPr>
        <w:t>Training of all staff Anaphylaxis and Asthma annually</w:t>
      </w:r>
    </w:p>
    <w:p w14:paraId="64C9B16E" w14:textId="77777777" w:rsidR="00C914C1" w:rsidRPr="00C80683" w:rsidRDefault="00C914C1" w:rsidP="00C914C1">
      <w:pPr>
        <w:numPr>
          <w:ilvl w:val="0"/>
          <w:numId w:val="47"/>
        </w:numPr>
        <w:rPr>
          <w:rFonts w:ascii="Arial" w:hAnsi="Arial" w:cs="Arial"/>
        </w:rPr>
      </w:pPr>
      <w:r w:rsidRPr="00C80683">
        <w:rPr>
          <w:rFonts w:ascii="Arial" w:hAnsi="Arial" w:cs="Arial"/>
        </w:rPr>
        <w:t>Several staff first aid trained</w:t>
      </w:r>
    </w:p>
    <w:p w14:paraId="28A8C618" w14:textId="77777777" w:rsidR="00C914C1" w:rsidRPr="00C80683" w:rsidRDefault="00C914C1" w:rsidP="00C914C1">
      <w:pPr>
        <w:numPr>
          <w:ilvl w:val="0"/>
          <w:numId w:val="47"/>
        </w:numPr>
        <w:rPr>
          <w:rFonts w:ascii="Arial" w:hAnsi="Arial" w:cs="Arial"/>
        </w:rPr>
      </w:pPr>
      <w:r w:rsidRPr="00C80683">
        <w:rPr>
          <w:rFonts w:ascii="Arial" w:hAnsi="Arial" w:cs="Arial"/>
        </w:rPr>
        <w:t>OHS trained staff member</w:t>
      </w:r>
    </w:p>
    <w:p w14:paraId="6DC4473B" w14:textId="77777777" w:rsidR="00C914C1" w:rsidRPr="00C80683" w:rsidRDefault="00C914C1" w:rsidP="00C914C1">
      <w:pPr>
        <w:numPr>
          <w:ilvl w:val="0"/>
          <w:numId w:val="47"/>
        </w:numPr>
        <w:tabs>
          <w:tab w:val="clear" w:pos="360"/>
          <w:tab w:val="num" w:pos="709"/>
        </w:tabs>
        <w:ind w:left="709" w:hanging="349"/>
        <w:rPr>
          <w:rFonts w:ascii="Arial" w:hAnsi="Arial" w:cs="Arial"/>
        </w:rPr>
      </w:pPr>
      <w:r w:rsidRPr="00C80683">
        <w:rPr>
          <w:rFonts w:ascii="Arial" w:hAnsi="Arial" w:cs="Arial"/>
        </w:rPr>
        <w:t>Staff on duty have medical kits and 2 way radio to communicate with first aid trained    staff member</w:t>
      </w:r>
    </w:p>
    <w:p w14:paraId="1DED8B56" w14:textId="77777777" w:rsidR="00C914C1" w:rsidRPr="00C80683" w:rsidRDefault="00C914C1" w:rsidP="00C914C1">
      <w:pPr>
        <w:numPr>
          <w:ilvl w:val="0"/>
          <w:numId w:val="47"/>
        </w:numPr>
        <w:rPr>
          <w:rFonts w:ascii="Arial" w:hAnsi="Arial" w:cs="Arial"/>
        </w:rPr>
      </w:pPr>
      <w:r w:rsidRPr="00C80683">
        <w:rPr>
          <w:rFonts w:ascii="Arial" w:hAnsi="Arial" w:cs="Arial"/>
        </w:rPr>
        <w:t>Staff on yard duty wear fluoro vests</w:t>
      </w:r>
    </w:p>
    <w:p w14:paraId="3D07211C" w14:textId="77777777" w:rsidR="00C914C1" w:rsidRPr="00C80683" w:rsidRDefault="00C914C1" w:rsidP="00C914C1">
      <w:pPr>
        <w:numPr>
          <w:ilvl w:val="0"/>
          <w:numId w:val="47"/>
        </w:numPr>
        <w:tabs>
          <w:tab w:val="clear" w:pos="360"/>
          <w:tab w:val="num" w:pos="709"/>
        </w:tabs>
        <w:ind w:left="709" w:hanging="349"/>
        <w:rPr>
          <w:rFonts w:ascii="Arial" w:hAnsi="Arial" w:cs="Arial"/>
        </w:rPr>
      </w:pPr>
      <w:r w:rsidRPr="00C80683">
        <w:rPr>
          <w:rFonts w:ascii="Arial" w:hAnsi="Arial" w:cs="Arial"/>
        </w:rPr>
        <w:t>CRT folder in each class detailing safety procedures and special needs for students at risk</w:t>
      </w:r>
    </w:p>
    <w:p w14:paraId="558DF1DB" w14:textId="77777777" w:rsidR="00C914C1" w:rsidRPr="00C80683" w:rsidRDefault="00C914C1" w:rsidP="00C914C1">
      <w:pPr>
        <w:numPr>
          <w:ilvl w:val="0"/>
          <w:numId w:val="47"/>
        </w:numPr>
        <w:rPr>
          <w:rFonts w:ascii="Arial" w:hAnsi="Arial" w:cs="Arial"/>
        </w:rPr>
      </w:pPr>
      <w:r w:rsidRPr="00C80683">
        <w:rPr>
          <w:rFonts w:ascii="Arial" w:hAnsi="Arial" w:cs="Arial"/>
        </w:rPr>
        <w:t>Regular practice of emergency procedures including evacuation and lock downs</w:t>
      </w:r>
    </w:p>
    <w:p w14:paraId="57C46323" w14:textId="77777777" w:rsidR="00C914C1" w:rsidRPr="00C80683" w:rsidRDefault="00C914C1">
      <w:pPr>
        <w:widowControl w:val="0"/>
        <w:spacing w:before="120"/>
        <w:rPr>
          <w:rFonts w:ascii="Arial" w:hAnsi="Arial"/>
          <w:sz w:val="20"/>
        </w:rPr>
      </w:pPr>
    </w:p>
    <w:p w14:paraId="241C2D27" w14:textId="77777777" w:rsidR="00C914C1" w:rsidRPr="0076601B" w:rsidRDefault="00C914C1" w:rsidP="00C914C1">
      <w:pPr>
        <w:pStyle w:val="ColorfulList-Accent11"/>
        <w:tabs>
          <w:tab w:val="left" w:pos="567"/>
        </w:tabs>
        <w:spacing w:before="80" w:after="80"/>
        <w:ind w:left="0"/>
        <w:contextualSpacing/>
        <w:rPr>
          <w:rFonts w:ascii="Arial" w:eastAsia="Times New Roman" w:hAnsi="Arial"/>
          <w:b/>
          <w:sz w:val="28"/>
          <w:szCs w:val="28"/>
        </w:rPr>
      </w:pPr>
      <w:r>
        <w:rPr>
          <w:rFonts w:ascii="Arial" w:eastAsia="Times New Roman" w:hAnsi="Arial"/>
          <w:b/>
          <w:sz w:val="28"/>
          <w:szCs w:val="28"/>
        </w:rPr>
        <w:t xml:space="preserve">3   </w:t>
      </w:r>
      <w:r w:rsidRPr="0076601B">
        <w:rPr>
          <w:rFonts w:ascii="Arial" w:eastAsia="Times New Roman" w:hAnsi="Arial"/>
          <w:b/>
          <w:sz w:val="28"/>
          <w:szCs w:val="28"/>
        </w:rPr>
        <w:t>Resources</w:t>
      </w:r>
    </w:p>
    <w:p w14:paraId="67FCF92C" w14:textId="77777777" w:rsidR="00C914C1" w:rsidRPr="0076601B" w:rsidRDefault="00C914C1" w:rsidP="00C914C1">
      <w:pPr>
        <w:contextualSpacing/>
        <w:rPr>
          <w:rFonts w:ascii="Arial" w:eastAsia="Times New Roman" w:hAnsi="Arial"/>
          <w:lang w:eastAsia="en-AU"/>
        </w:rPr>
      </w:pPr>
      <w:r w:rsidRPr="0076601B">
        <w:rPr>
          <w:rFonts w:ascii="Arial" w:eastAsia="Times New Roman" w:hAnsi="Arial"/>
          <w:lang w:eastAsia="en-AU"/>
        </w:rPr>
        <w:t xml:space="preserve">3.1 The </w:t>
      </w:r>
      <w:r>
        <w:rPr>
          <w:rFonts w:ascii="Arial" w:eastAsia="Times New Roman" w:hAnsi="Arial"/>
          <w:lang w:eastAsia="en-AU"/>
        </w:rPr>
        <w:t xml:space="preserve">Student Engagement and Wellbeing </w:t>
      </w:r>
      <w:r w:rsidRPr="0076601B">
        <w:rPr>
          <w:rFonts w:ascii="Arial" w:eastAsia="Times New Roman" w:hAnsi="Arial"/>
          <w:lang w:eastAsia="en-AU"/>
        </w:rPr>
        <w:t>Policy is underpinned by:</w:t>
      </w:r>
    </w:p>
    <w:p w14:paraId="6EEFFC2D" w14:textId="77777777" w:rsidR="00C914C1" w:rsidRPr="00C00BD9" w:rsidRDefault="00C914C1" w:rsidP="00C914C1">
      <w:pPr>
        <w:pStyle w:val="BodyText1"/>
        <w:numPr>
          <w:ilvl w:val="0"/>
          <w:numId w:val="52"/>
        </w:numPr>
        <w:shd w:val="clear" w:color="auto" w:fill="auto"/>
        <w:tabs>
          <w:tab w:val="left" w:pos="740"/>
        </w:tabs>
        <w:spacing w:after="0" w:line="264" w:lineRule="exact"/>
        <w:ind w:right="240"/>
        <w:jc w:val="both"/>
        <w:rPr>
          <w:rStyle w:val="Bodytext"/>
          <w:color w:val="000000"/>
          <w:sz w:val="24"/>
          <w:szCs w:val="24"/>
        </w:rPr>
      </w:pPr>
      <w:r w:rsidRPr="00C00BD9">
        <w:rPr>
          <w:rStyle w:val="Bodytext"/>
          <w:sz w:val="24"/>
          <w:szCs w:val="24"/>
        </w:rPr>
        <w:t>Anaphylaxis Management Policy</w:t>
      </w:r>
    </w:p>
    <w:p w14:paraId="07AA3978" w14:textId="77777777" w:rsidR="00C914C1" w:rsidRPr="00C00BD9" w:rsidRDefault="00C914C1" w:rsidP="00C914C1">
      <w:pPr>
        <w:pStyle w:val="BodyText1"/>
        <w:numPr>
          <w:ilvl w:val="0"/>
          <w:numId w:val="52"/>
        </w:numPr>
        <w:shd w:val="clear" w:color="auto" w:fill="auto"/>
        <w:tabs>
          <w:tab w:val="left" w:pos="740"/>
        </w:tabs>
        <w:spacing w:after="0" w:line="264" w:lineRule="exact"/>
        <w:ind w:right="240"/>
        <w:jc w:val="both"/>
        <w:rPr>
          <w:rStyle w:val="Bodytext"/>
        </w:rPr>
      </w:pPr>
      <w:r w:rsidRPr="00C00BD9">
        <w:rPr>
          <w:rStyle w:val="Bodytext"/>
          <w:sz w:val="24"/>
          <w:szCs w:val="24"/>
        </w:rPr>
        <w:t>Asthma Management Policy</w:t>
      </w:r>
    </w:p>
    <w:p w14:paraId="286B7275"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Behaviour Management Policy</w:t>
      </w:r>
    </w:p>
    <w:p w14:paraId="3D12BF61"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Bullying, Cyber-bullying and Harassment Policy</w:t>
      </w:r>
    </w:p>
    <w:p w14:paraId="1344D404" w14:textId="29AF7DB1" w:rsidR="00C914C1" w:rsidRPr="00392B46"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Duty of Care Policy</w:t>
      </w:r>
    </w:p>
    <w:p w14:paraId="4C75AD91" w14:textId="0F6FA10E" w:rsidR="00392B46" w:rsidRPr="00C00BD9" w:rsidRDefault="00392B46" w:rsidP="00C914C1">
      <w:pPr>
        <w:pStyle w:val="BodyText1"/>
        <w:numPr>
          <w:ilvl w:val="0"/>
          <w:numId w:val="51"/>
        </w:numPr>
        <w:shd w:val="clear" w:color="auto" w:fill="auto"/>
        <w:tabs>
          <w:tab w:val="left" w:pos="740"/>
        </w:tabs>
        <w:spacing w:after="0" w:line="264" w:lineRule="exact"/>
        <w:ind w:right="240"/>
        <w:jc w:val="both"/>
        <w:rPr>
          <w:rStyle w:val="Bodytext"/>
        </w:rPr>
      </w:pPr>
      <w:r>
        <w:rPr>
          <w:rStyle w:val="Bodytext"/>
          <w:sz w:val="24"/>
          <w:szCs w:val="24"/>
          <w:lang w:val="en-AU"/>
        </w:rPr>
        <w:t>Yard Duty and Supervision Policy</w:t>
      </w:r>
    </w:p>
    <w:p w14:paraId="528666E2"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Excursion Policy</w:t>
      </w:r>
    </w:p>
    <w:p w14:paraId="0925C63E"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First Aid Policy</w:t>
      </w:r>
    </w:p>
    <w:p w14:paraId="0932FFB6"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Health Care Needs Policy</w:t>
      </w:r>
    </w:p>
    <w:p w14:paraId="04888BAA"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Incursion and Excursion Policy – when learning with an external provider</w:t>
      </w:r>
    </w:p>
    <w:p w14:paraId="0562A21F" w14:textId="5B9FC4CD" w:rsidR="00C914C1" w:rsidRPr="00C00BD9" w:rsidRDefault="00392B46" w:rsidP="00C914C1">
      <w:pPr>
        <w:pStyle w:val="BodyText1"/>
        <w:numPr>
          <w:ilvl w:val="0"/>
          <w:numId w:val="51"/>
        </w:numPr>
        <w:shd w:val="clear" w:color="auto" w:fill="auto"/>
        <w:tabs>
          <w:tab w:val="left" w:pos="740"/>
        </w:tabs>
        <w:spacing w:after="0" w:line="264" w:lineRule="exact"/>
        <w:ind w:right="240"/>
        <w:jc w:val="both"/>
        <w:rPr>
          <w:rStyle w:val="Bodytext"/>
        </w:rPr>
      </w:pPr>
      <w:r>
        <w:rPr>
          <w:rStyle w:val="Bodytext"/>
          <w:sz w:val="24"/>
          <w:szCs w:val="24"/>
          <w:lang w:val="en-AU"/>
        </w:rPr>
        <w:t xml:space="preserve">Child Safety Responding and Reporting including Mandatory </w:t>
      </w:r>
      <w:r w:rsidR="00C914C1" w:rsidRPr="00C00BD9">
        <w:rPr>
          <w:rStyle w:val="Bodytext"/>
          <w:sz w:val="24"/>
          <w:szCs w:val="24"/>
        </w:rPr>
        <w:t>Reporting Policy</w:t>
      </w:r>
    </w:p>
    <w:p w14:paraId="33F23CEE" w14:textId="77777777" w:rsidR="00C914C1" w:rsidRPr="0076601B"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Medication Management Policy</w:t>
      </w:r>
    </w:p>
    <w:p w14:paraId="6F183CBE" w14:textId="77CB9370" w:rsidR="00C914C1" w:rsidRPr="00392B46"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On-Site Supervision of Students Policy</w:t>
      </w:r>
    </w:p>
    <w:p w14:paraId="57E41789" w14:textId="73B07DE5" w:rsidR="00392B46" w:rsidRPr="00392B46" w:rsidRDefault="00392B46" w:rsidP="00C914C1">
      <w:pPr>
        <w:pStyle w:val="BodyText1"/>
        <w:numPr>
          <w:ilvl w:val="0"/>
          <w:numId w:val="51"/>
        </w:numPr>
        <w:shd w:val="clear" w:color="auto" w:fill="auto"/>
        <w:tabs>
          <w:tab w:val="left" w:pos="740"/>
        </w:tabs>
        <w:spacing w:after="0" w:line="264" w:lineRule="exact"/>
        <w:ind w:right="240"/>
        <w:jc w:val="both"/>
        <w:rPr>
          <w:rStyle w:val="Bodytext"/>
        </w:rPr>
      </w:pPr>
      <w:r>
        <w:rPr>
          <w:rStyle w:val="Bodytext"/>
          <w:sz w:val="24"/>
          <w:szCs w:val="24"/>
          <w:lang w:val="en-AU"/>
        </w:rPr>
        <w:t>Statement of Values Policy</w:t>
      </w:r>
    </w:p>
    <w:p w14:paraId="0FDF2D67" w14:textId="3323A7C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 xml:space="preserve">Complaints </w:t>
      </w:r>
      <w:r w:rsidR="008E7A4D">
        <w:rPr>
          <w:rStyle w:val="Bodytext"/>
          <w:sz w:val="24"/>
          <w:szCs w:val="24"/>
          <w:lang w:val="en-AU"/>
        </w:rPr>
        <w:t xml:space="preserve">and Grievances </w:t>
      </w:r>
      <w:r w:rsidRPr="00C00BD9">
        <w:rPr>
          <w:rStyle w:val="Bodytext"/>
          <w:sz w:val="24"/>
          <w:szCs w:val="24"/>
        </w:rPr>
        <w:t>Policy</w:t>
      </w:r>
    </w:p>
    <w:p w14:paraId="7FDD7CF0"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School Camps Policy</w:t>
      </w:r>
    </w:p>
    <w:p w14:paraId="6F0F100D"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School Attendance Policy</w:t>
      </w:r>
    </w:p>
    <w:p w14:paraId="2FE7AF25" w14:textId="77777777" w:rsidR="00C914C1" w:rsidRPr="00C00BD9" w:rsidRDefault="00C914C1" w:rsidP="00C914C1">
      <w:pPr>
        <w:pStyle w:val="BodyText1"/>
        <w:numPr>
          <w:ilvl w:val="0"/>
          <w:numId w:val="51"/>
        </w:numPr>
        <w:shd w:val="clear" w:color="auto" w:fill="auto"/>
        <w:tabs>
          <w:tab w:val="left" w:pos="740"/>
        </w:tabs>
        <w:spacing w:after="0" w:line="264" w:lineRule="exact"/>
        <w:ind w:right="240"/>
        <w:jc w:val="both"/>
        <w:rPr>
          <w:rStyle w:val="Bodytext"/>
        </w:rPr>
      </w:pPr>
      <w:r w:rsidRPr="00C00BD9">
        <w:rPr>
          <w:rStyle w:val="Bodytext"/>
          <w:sz w:val="24"/>
          <w:szCs w:val="24"/>
        </w:rPr>
        <w:t>Student Welfare Policy</w:t>
      </w:r>
    </w:p>
    <w:p w14:paraId="6636F1FC" w14:textId="77777777" w:rsidR="00C914C1" w:rsidRDefault="00C914C1" w:rsidP="00C914C1">
      <w:pPr>
        <w:contextualSpacing/>
        <w:rPr>
          <w:rFonts w:ascii="Arial" w:eastAsia="Times New Roman" w:hAnsi="Arial"/>
          <w:sz w:val="28"/>
          <w:lang w:eastAsia="en-AU"/>
        </w:rPr>
      </w:pPr>
    </w:p>
    <w:p w14:paraId="64EE3EB1" w14:textId="77777777" w:rsidR="00C914C1" w:rsidRPr="0076601B" w:rsidRDefault="00C914C1" w:rsidP="00C914C1">
      <w:pPr>
        <w:contextualSpacing/>
        <w:rPr>
          <w:rFonts w:ascii="Arial" w:eastAsia="Times New Roman" w:hAnsi="Arial"/>
          <w:b/>
          <w:sz w:val="28"/>
          <w:lang w:eastAsia="en-AU"/>
        </w:rPr>
      </w:pPr>
      <w:r>
        <w:rPr>
          <w:rFonts w:ascii="Arial" w:eastAsia="Times New Roman" w:hAnsi="Arial"/>
          <w:b/>
          <w:sz w:val="28"/>
          <w:lang w:eastAsia="en-AU"/>
        </w:rPr>
        <w:t xml:space="preserve">4     </w:t>
      </w:r>
      <w:r w:rsidRPr="0076601B">
        <w:rPr>
          <w:rFonts w:ascii="Arial" w:eastAsia="Times New Roman" w:hAnsi="Arial"/>
          <w:b/>
          <w:sz w:val="28"/>
          <w:lang w:eastAsia="en-AU"/>
        </w:rPr>
        <w:t>Evaluation</w:t>
      </w:r>
    </w:p>
    <w:p w14:paraId="22E7E697" w14:textId="77777777" w:rsidR="00C914C1" w:rsidRPr="0076601B" w:rsidRDefault="00C914C1" w:rsidP="00C914C1">
      <w:pPr>
        <w:ind w:left="567" w:hanging="567"/>
        <w:contextualSpacing/>
        <w:jc w:val="both"/>
        <w:rPr>
          <w:rFonts w:ascii="Arial" w:eastAsia="Times New Roman" w:hAnsi="Arial"/>
          <w:lang w:eastAsia="en-AU"/>
        </w:rPr>
      </w:pPr>
      <w:r w:rsidRPr="0076601B">
        <w:rPr>
          <w:rFonts w:ascii="Arial" w:eastAsia="Times New Roman" w:hAnsi="Arial"/>
          <w:lang w:eastAsia="en-AU"/>
        </w:rPr>
        <w:t xml:space="preserve">4.1   The Education Sub Committee and </w:t>
      </w:r>
      <w:proofErr w:type="spellStart"/>
      <w:proofErr w:type="gramStart"/>
      <w:r w:rsidRPr="0076601B">
        <w:rPr>
          <w:rFonts w:ascii="Arial" w:eastAsia="Times New Roman" w:hAnsi="Arial"/>
          <w:lang w:eastAsia="en-AU"/>
        </w:rPr>
        <w:t>Weeden</w:t>
      </w:r>
      <w:proofErr w:type="spellEnd"/>
      <w:r w:rsidRPr="0076601B">
        <w:rPr>
          <w:rFonts w:ascii="Arial" w:eastAsia="Times New Roman" w:hAnsi="Arial"/>
          <w:lang w:eastAsia="en-AU"/>
        </w:rPr>
        <w:t xml:space="preserve"> Heights</w:t>
      </w:r>
      <w:proofErr w:type="gramEnd"/>
      <w:r w:rsidRPr="0076601B">
        <w:rPr>
          <w:rFonts w:ascii="Arial" w:eastAsia="Times New Roman" w:hAnsi="Arial"/>
          <w:lang w:eastAsia="en-AU"/>
        </w:rPr>
        <w:t xml:space="preserve"> staff will review the effectiveness of the school’s </w:t>
      </w:r>
      <w:r>
        <w:rPr>
          <w:rFonts w:ascii="Arial" w:eastAsia="Times New Roman" w:hAnsi="Arial"/>
          <w:lang w:eastAsia="en-AU"/>
        </w:rPr>
        <w:t xml:space="preserve">Student Engagement and Wellbeing </w:t>
      </w:r>
      <w:r w:rsidRPr="0076601B">
        <w:rPr>
          <w:rFonts w:ascii="Arial" w:eastAsia="Times New Roman" w:hAnsi="Arial"/>
          <w:lang w:eastAsia="en-AU"/>
        </w:rPr>
        <w:t>Policy on a cyclical basis in accordance with DET guidelines and priorities.</w:t>
      </w:r>
    </w:p>
    <w:p w14:paraId="358603FA" w14:textId="77777777" w:rsidR="00C914C1" w:rsidRDefault="00C914C1">
      <w:pPr>
        <w:widowControl w:val="0"/>
        <w:spacing w:before="120"/>
        <w:rPr>
          <w:rFonts w:ascii="Arial" w:hAnsi="Arial"/>
          <w:sz w:val="20"/>
        </w:rPr>
      </w:pPr>
    </w:p>
    <w:sectPr w:rsidR="00C914C1" w:rsidSect="00C914C1">
      <w:headerReference w:type="even" r:id="rId8"/>
      <w:headerReference w:type="default" r:id="rId9"/>
      <w:footerReference w:type="even" r:id="rId10"/>
      <w:footerReference w:type="default" r:id="rId11"/>
      <w:footerReference w:type="first" r:id="rId12"/>
      <w:type w:val="continuous"/>
      <w:pgSz w:w="11900" w:h="16840"/>
      <w:pgMar w:top="1134" w:right="985" w:bottom="709" w:left="993" w:header="709"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F66A5" w14:textId="77777777" w:rsidR="00392B46" w:rsidRDefault="00392B46">
      <w:r>
        <w:separator/>
      </w:r>
    </w:p>
  </w:endnote>
  <w:endnote w:type="continuationSeparator" w:id="0">
    <w:p w14:paraId="38BE23ED" w14:textId="77777777" w:rsidR="00392B46" w:rsidRDefault="00392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Yu Gothic UI"/>
    <w:charset w:val="4E"/>
    <w:family w:val="auto"/>
    <w:pitch w:val="variable"/>
    <w:sig w:usb0="00000000"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Arial Narrow Bold">
    <w:panose1 w:val="020B0706020202030204"/>
    <w:charset w:val="00"/>
    <w:family w:val="roman"/>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pitch w:val="default"/>
  </w:font>
  <w:font w:name="Arial Italic">
    <w:panose1 w:val="020B0604020202090204"/>
    <w:charset w:val="00"/>
    <w:family w:val="roman"/>
    <w:pitch w:val="default"/>
  </w:font>
  <w:font w:name="Arial Bold Italic">
    <w:panose1 w:val="020B0704020202090204"/>
    <w:charset w:val="00"/>
    <w:family w:val="roman"/>
    <w:pitch w:val="default"/>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704D" w14:textId="77777777" w:rsidR="00392B46" w:rsidRDefault="00392B46">
    <w:pPr>
      <w:pStyle w:val="Footer"/>
      <w:jc w:val="center"/>
    </w:pPr>
    <w:r>
      <w:fldChar w:fldCharType="begin"/>
    </w:r>
    <w:r>
      <w:instrText xml:space="preserve"> PAGE   \* MERGEFORMAT </w:instrText>
    </w:r>
    <w:r>
      <w:fldChar w:fldCharType="separate"/>
    </w:r>
    <w:r>
      <w:rPr>
        <w:noProof/>
      </w:rPr>
      <w:t>22</w:t>
    </w:r>
    <w:r>
      <w:rPr>
        <w:noProof/>
      </w:rPr>
      <w:fldChar w:fldCharType="end"/>
    </w:r>
  </w:p>
  <w:p w14:paraId="7BE638AC" w14:textId="77777777" w:rsidR="00392B46" w:rsidRDefault="00392B46">
    <w:pPr>
      <w:pStyle w:val="Footer1"/>
      <w:tabs>
        <w:tab w:val="clear" w:pos="8640"/>
        <w:tab w:val="right" w:pos="8286"/>
      </w:tabs>
      <w:jc w:val="center"/>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E2D8B" w14:textId="72E6415A" w:rsidR="00392B46" w:rsidRDefault="00392B46" w:rsidP="00C914C1">
    <w:pPr>
      <w:pStyle w:val="Footer"/>
      <w:pBdr>
        <w:top w:val="single" w:sz="4" w:space="1" w:color="auto"/>
      </w:pBdr>
      <w:jc w:val="center"/>
    </w:pPr>
    <w:r>
      <w:fldChar w:fldCharType="begin"/>
    </w:r>
    <w:r>
      <w:instrText xml:space="preserve"> PAGE   \* MERGEFORMAT </w:instrText>
    </w:r>
    <w:r>
      <w:fldChar w:fldCharType="separate"/>
    </w:r>
    <w:r w:rsidR="00222C90">
      <w:rPr>
        <w:noProof/>
      </w:rPr>
      <w:t>22</w:t>
    </w:r>
    <w:r>
      <w:rPr>
        <w:noProof/>
      </w:rPr>
      <w:fldChar w:fldCharType="end"/>
    </w:r>
  </w:p>
  <w:p w14:paraId="6C46022A" w14:textId="3DE9DC33" w:rsidR="00392B46" w:rsidRPr="00C65284" w:rsidRDefault="00392B46" w:rsidP="00C914C1">
    <w:pPr>
      <w:pStyle w:val="Footer"/>
      <w:tabs>
        <w:tab w:val="left" w:pos="2268"/>
      </w:tabs>
      <w:rPr>
        <w:rFonts w:ascii="Arial" w:hAnsi="Arial" w:cs="Arial"/>
        <w:color w:val="4F81BD"/>
        <w:szCs w:val="18"/>
      </w:rPr>
    </w:pPr>
    <w:r>
      <w:rPr>
        <w:rFonts w:ascii="Arial" w:hAnsi="Arial" w:cs="Arial"/>
        <w:color w:val="4F81BD"/>
        <w:szCs w:val="18"/>
      </w:rPr>
      <w:t>Ratified by School Council: 2019</w:t>
    </w:r>
    <w:r w:rsidRPr="00C65284">
      <w:rPr>
        <w:rFonts w:ascii="Arial" w:hAnsi="Arial" w:cs="Arial"/>
        <w:color w:val="4F81BD"/>
        <w:szCs w:val="18"/>
      </w:rPr>
      <w:t xml:space="preserve">                                                </w:t>
    </w:r>
    <w:r>
      <w:rPr>
        <w:rFonts w:ascii="Arial" w:hAnsi="Arial" w:cs="Arial"/>
        <w:color w:val="4F81BD"/>
        <w:szCs w:val="18"/>
      </w:rPr>
      <w:t xml:space="preserve"> </w:t>
    </w:r>
    <w:r w:rsidR="008E7A4D">
      <w:rPr>
        <w:rFonts w:ascii="Arial" w:hAnsi="Arial" w:cs="Arial"/>
        <w:color w:val="4F81BD"/>
        <w:szCs w:val="18"/>
      </w:rPr>
      <w:t xml:space="preserve">                    Review: 2021</w:t>
    </w:r>
  </w:p>
  <w:p w14:paraId="54CDE8D6" w14:textId="77777777" w:rsidR="00392B46" w:rsidRPr="00853660" w:rsidRDefault="00392B46" w:rsidP="00C914C1">
    <w:pPr>
      <w:pStyle w:val="Footer1"/>
      <w:tabs>
        <w:tab w:val="clear" w:pos="8640"/>
        <w:tab w:val="right" w:pos="8286"/>
      </w:tabs>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D229" w14:textId="77777777" w:rsidR="00392B46" w:rsidRDefault="00392B46">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F3F3E" w14:textId="77777777" w:rsidR="00392B46" w:rsidRDefault="00392B46">
      <w:r>
        <w:separator/>
      </w:r>
    </w:p>
  </w:footnote>
  <w:footnote w:type="continuationSeparator" w:id="0">
    <w:p w14:paraId="012470AC" w14:textId="77777777" w:rsidR="00392B46" w:rsidRDefault="00392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0B55" w14:textId="77777777" w:rsidR="00392B46" w:rsidRDefault="00392B46">
    <w:pPr>
      <w:pStyle w:val="Header1"/>
      <w:tabs>
        <w:tab w:val="clear" w:pos="8640"/>
        <w:tab w:val="right" w:pos="8286"/>
      </w:tabs>
      <w:jc w:val="center"/>
      <w:rPr>
        <w:rFonts w:ascii="Times New Roman" w:eastAsia="Times New Roman" w:hAnsi="Times New Roman"/>
        <w:color w:val="auto"/>
        <w:sz w:val="20"/>
      </w:rPr>
    </w:pPr>
    <w:r>
      <w:rPr>
        <w:rFonts w:ascii="Arial Narrow" w:hAnsi="Arial Narrow"/>
        <w:color w:val="406BB1"/>
      </w:rPr>
      <w:t>Student Engagement and Well-Being Policy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48058" w14:textId="77777777" w:rsidR="00392B46" w:rsidRDefault="00392B46">
    <w:pPr>
      <w:pStyle w:val="Header1"/>
      <w:tabs>
        <w:tab w:val="clear" w:pos="8640"/>
        <w:tab w:val="right" w:pos="8286"/>
      </w:tabs>
      <w:jc w:val="center"/>
      <w:rPr>
        <w:rFonts w:ascii="Times New Roman" w:eastAsia="Times New Roman" w:hAnsi="Times New Roman"/>
        <w:color w:val="auto"/>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styleLink w:val="Bullet"/>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15:restartNumberingAfterBreak="0">
    <w:nsid w:val="00000003"/>
    <w:multiLevelType w:val="multilevel"/>
    <w:tmpl w:val="894EE875"/>
    <w:lvl w:ilvl="0">
      <w:start w:val="1"/>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2" w15:restartNumberingAfterBreak="0">
    <w:nsid w:val="00000004"/>
    <w:multiLevelType w:val="multilevel"/>
    <w:tmpl w:val="894EE876"/>
    <w:lvl w:ilvl="0">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 w15:restartNumberingAfterBreak="0">
    <w:nsid w:val="00000006"/>
    <w:multiLevelType w:val="multilevel"/>
    <w:tmpl w:val="894EE878"/>
    <w:lvl w:ilvl="0">
      <w:numFmt w:val="bullet"/>
      <w:pStyle w:val="List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4" w15:restartNumberingAfterBreak="0">
    <w:nsid w:val="00000007"/>
    <w:multiLevelType w:val="multilevel"/>
    <w:tmpl w:val="894EE879"/>
    <w:lvl w:ilvl="0">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5" w15:restartNumberingAfterBreak="0">
    <w:nsid w:val="00000008"/>
    <w:multiLevelType w:val="multilevel"/>
    <w:tmpl w:val="894EE87A"/>
    <w:lvl w:ilvl="0">
      <w:start w:val="1"/>
      <w:numFmt w:val="bullet"/>
      <w:lvlText w:val="•"/>
      <w:lvlJc w:val="left"/>
      <w:pPr>
        <w:tabs>
          <w:tab w:val="num" w:pos="360"/>
        </w:tabs>
        <w:ind w:left="360"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6" w15:restartNumberingAfterBreak="0">
    <w:nsid w:val="00000009"/>
    <w:multiLevelType w:val="multilevel"/>
    <w:tmpl w:val="894EE87B"/>
    <w:lvl w:ilvl="0">
      <w:start w:val="1"/>
      <w:numFmt w:val="bullet"/>
      <w:lvlText w:val="·"/>
      <w:lvlJc w:val="left"/>
      <w:pPr>
        <w:tabs>
          <w:tab w:val="num" w:pos="220"/>
        </w:tabs>
        <w:ind w:left="22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7" w15:restartNumberingAfterBreak="0">
    <w:nsid w:val="0000000A"/>
    <w:multiLevelType w:val="multilevel"/>
    <w:tmpl w:val="894EE87C"/>
    <w:lvl w:ilvl="0">
      <w:start w:val="1"/>
      <w:numFmt w:val="bullet"/>
      <w:lvlText w:val="·"/>
      <w:lvlJc w:val="left"/>
      <w:pPr>
        <w:tabs>
          <w:tab w:val="num" w:pos="220"/>
        </w:tabs>
        <w:ind w:left="22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8" w15:restartNumberingAfterBreak="0">
    <w:nsid w:val="0000000B"/>
    <w:multiLevelType w:val="multilevel"/>
    <w:tmpl w:val="894EE87D"/>
    <w:lvl w:ilvl="0">
      <w:start w:val="1"/>
      <w:numFmt w:val="bullet"/>
      <w:lvlText w:val="·"/>
      <w:lvlJc w:val="left"/>
      <w:pPr>
        <w:tabs>
          <w:tab w:val="num" w:pos="220"/>
        </w:tabs>
        <w:ind w:left="22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9" w15:restartNumberingAfterBreak="0">
    <w:nsid w:val="0000000C"/>
    <w:multiLevelType w:val="multilevel"/>
    <w:tmpl w:val="894EE87E"/>
    <w:lvl w:ilvl="0">
      <w:start w:val="1"/>
      <w:numFmt w:val="bullet"/>
      <w:lvlText w:val="·"/>
      <w:lvlJc w:val="left"/>
      <w:pPr>
        <w:tabs>
          <w:tab w:val="num" w:pos="220"/>
        </w:tabs>
        <w:ind w:left="22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10" w15:restartNumberingAfterBreak="0">
    <w:nsid w:val="0000000D"/>
    <w:multiLevelType w:val="multilevel"/>
    <w:tmpl w:val="894EE87F"/>
    <w:lvl w:ilvl="0">
      <w:start w:val="1"/>
      <w:numFmt w:val="bullet"/>
      <w:lvlText w:val="·"/>
      <w:lvlJc w:val="left"/>
      <w:pPr>
        <w:tabs>
          <w:tab w:val="num" w:pos="220"/>
        </w:tabs>
        <w:ind w:left="22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11" w15:restartNumberingAfterBreak="0">
    <w:nsid w:val="0000000E"/>
    <w:multiLevelType w:val="multilevel"/>
    <w:tmpl w:val="894EE880"/>
    <w:lvl w:ilvl="0">
      <w:start w:val="1"/>
      <w:numFmt w:val="bullet"/>
      <w:lvlText w:val="·"/>
      <w:lvlJc w:val="left"/>
      <w:pPr>
        <w:tabs>
          <w:tab w:val="num" w:pos="284"/>
        </w:tabs>
        <w:ind w:left="284"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12" w15:restartNumberingAfterBreak="0">
    <w:nsid w:val="00000011"/>
    <w:multiLevelType w:val="multilevel"/>
    <w:tmpl w:val="894EE883"/>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3" w15:restartNumberingAfterBreak="0">
    <w:nsid w:val="00000012"/>
    <w:multiLevelType w:val="multilevel"/>
    <w:tmpl w:val="894EE884"/>
    <w:lvl w:ilvl="0">
      <w:start w:val="1"/>
      <w:numFmt w:val="bullet"/>
      <w:lvlText w:val="·"/>
      <w:lvlJc w:val="left"/>
      <w:pPr>
        <w:tabs>
          <w:tab w:val="num" w:pos="340"/>
        </w:tabs>
        <w:ind w:left="34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44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16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88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60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32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04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76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480"/>
      </w:pPr>
      <w:rPr>
        <w:rFonts w:ascii="Wingdings" w:eastAsia="ヒラギノ角ゴ Pro W3" w:hAnsi="Wingdings" w:hint="default"/>
        <w:color w:val="000000"/>
        <w:position w:val="0"/>
        <w:sz w:val="24"/>
      </w:rPr>
    </w:lvl>
  </w:abstractNum>
  <w:abstractNum w:abstractNumId="14" w15:restartNumberingAfterBreak="0">
    <w:nsid w:val="00000013"/>
    <w:multiLevelType w:val="multilevel"/>
    <w:tmpl w:val="894EE885"/>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5" w15:restartNumberingAfterBreak="0">
    <w:nsid w:val="00000018"/>
    <w:multiLevelType w:val="multilevel"/>
    <w:tmpl w:val="894EE88A"/>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16" w15:restartNumberingAfterBreak="0">
    <w:nsid w:val="00000019"/>
    <w:multiLevelType w:val="multilevel"/>
    <w:tmpl w:val="894EE88B"/>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17" w15:restartNumberingAfterBreak="0">
    <w:nsid w:val="0000001B"/>
    <w:multiLevelType w:val="multilevel"/>
    <w:tmpl w:val="894EE88D"/>
    <w:lvl w:ilvl="0">
      <w:start w:val="1"/>
      <w:numFmt w:val="lowerLetter"/>
      <w:lvlText w:val="%1)"/>
      <w:lvlJc w:val="left"/>
      <w:pPr>
        <w:tabs>
          <w:tab w:val="num" w:pos="233"/>
        </w:tabs>
        <w:ind w:left="233" w:firstLine="0"/>
      </w:pPr>
      <w:rPr>
        <w:rFonts w:hint="default"/>
        <w:position w:val="0"/>
      </w:rPr>
    </w:lvl>
    <w:lvl w:ilvl="1">
      <w:start w:val="1"/>
      <w:numFmt w:val="lowerLetter"/>
      <w:lvlText w:val="%2)"/>
      <w:lvlJc w:val="left"/>
      <w:pPr>
        <w:tabs>
          <w:tab w:val="num" w:pos="233"/>
        </w:tabs>
        <w:ind w:left="233" w:firstLine="720"/>
      </w:pPr>
      <w:rPr>
        <w:rFonts w:hint="default"/>
        <w:position w:val="0"/>
      </w:rPr>
    </w:lvl>
    <w:lvl w:ilvl="2">
      <w:start w:val="1"/>
      <w:numFmt w:val="lowerLetter"/>
      <w:lvlText w:val="%3)"/>
      <w:lvlJc w:val="left"/>
      <w:pPr>
        <w:tabs>
          <w:tab w:val="num" w:pos="233"/>
        </w:tabs>
        <w:ind w:left="233" w:firstLine="1440"/>
      </w:pPr>
      <w:rPr>
        <w:rFonts w:hint="default"/>
        <w:position w:val="0"/>
      </w:rPr>
    </w:lvl>
    <w:lvl w:ilvl="3">
      <w:start w:val="1"/>
      <w:numFmt w:val="lowerLetter"/>
      <w:lvlText w:val="%4)"/>
      <w:lvlJc w:val="left"/>
      <w:pPr>
        <w:tabs>
          <w:tab w:val="num" w:pos="233"/>
        </w:tabs>
        <w:ind w:left="233" w:firstLine="2160"/>
      </w:pPr>
      <w:rPr>
        <w:rFonts w:hint="default"/>
        <w:position w:val="0"/>
      </w:rPr>
    </w:lvl>
    <w:lvl w:ilvl="4">
      <w:start w:val="1"/>
      <w:numFmt w:val="lowerLetter"/>
      <w:lvlText w:val="%5)"/>
      <w:lvlJc w:val="left"/>
      <w:pPr>
        <w:tabs>
          <w:tab w:val="num" w:pos="233"/>
        </w:tabs>
        <w:ind w:left="233" w:firstLine="2880"/>
      </w:pPr>
      <w:rPr>
        <w:rFonts w:hint="default"/>
        <w:position w:val="0"/>
      </w:rPr>
    </w:lvl>
    <w:lvl w:ilvl="5">
      <w:start w:val="1"/>
      <w:numFmt w:val="lowerLetter"/>
      <w:lvlText w:val="%6)"/>
      <w:lvlJc w:val="left"/>
      <w:pPr>
        <w:tabs>
          <w:tab w:val="num" w:pos="233"/>
        </w:tabs>
        <w:ind w:left="233" w:firstLine="3600"/>
      </w:pPr>
      <w:rPr>
        <w:rFonts w:hint="default"/>
        <w:position w:val="0"/>
      </w:rPr>
    </w:lvl>
    <w:lvl w:ilvl="6">
      <w:start w:val="1"/>
      <w:numFmt w:val="lowerLetter"/>
      <w:lvlText w:val="%7)"/>
      <w:lvlJc w:val="left"/>
      <w:pPr>
        <w:tabs>
          <w:tab w:val="num" w:pos="233"/>
        </w:tabs>
        <w:ind w:left="233" w:firstLine="4320"/>
      </w:pPr>
      <w:rPr>
        <w:rFonts w:hint="default"/>
        <w:position w:val="0"/>
      </w:rPr>
    </w:lvl>
    <w:lvl w:ilvl="7">
      <w:start w:val="1"/>
      <w:numFmt w:val="lowerLetter"/>
      <w:lvlText w:val="%8)"/>
      <w:lvlJc w:val="left"/>
      <w:pPr>
        <w:tabs>
          <w:tab w:val="num" w:pos="233"/>
        </w:tabs>
        <w:ind w:left="233" w:firstLine="5040"/>
      </w:pPr>
      <w:rPr>
        <w:rFonts w:hint="default"/>
        <w:position w:val="0"/>
      </w:rPr>
    </w:lvl>
    <w:lvl w:ilvl="8">
      <w:start w:val="1"/>
      <w:numFmt w:val="lowerLetter"/>
      <w:lvlText w:val="%9)"/>
      <w:lvlJc w:val="left"/>
      <w:pPr>
        <w:tabs>
          <w:tab w:val="num" w:pos="233"/>
        </w:tabs>
        <w:ind w:left="233" w:firstLine="5760"/>
      </w:pPr>
      <w:rPr>
        <w:rFonts w:hint="default"/>
        <w:position w:val="0"/>
      </w:rPr>
    </w:lvl>
  </w:abstractNum>
  <w:abstractNum w:abstractNumId="18" w15:restartNumberingAfterBreak="0">
    <w:nsid w:val="0000001C"/>
    <w:multiLevelType w:val="multilevel"/>
    <w:tmpl w:val="894EE88E"/>
    <w:lvl w:ilvl="0">
      <w:start w:val="1"/>
      <w:numFmt w:val="lowerLetter"/>
      <w:lvlText w:val="%1)"/>
      <w:lvlJc w:val="left"/>
      <w:pPr>
        <w:tabs>
          <w:tab w:val="num" w:pos="233"/>
        </w:tabs>
        <w:ind w:left="233" w:firstLine="0"/>
      </w:pPr>
      <w:rPr>
        <w:rFonts w:hint="default"/>
        <w:position w:val="0"/>
      </w:rPr>
    </w:lvl>
    <w:lvl w:ilvl="1">
      <w:start w:val="1"/>
      <w:numFmt w:val="lowerLetter"/>
      <w:lvlText w:val="%2)"/>
      <w:lvlJc w:val="left"/>
      <w:pPr>
        <w:tabs>
          <w:tab w:val="num" w:pos="233"/>
        </w:tabs>
        <w:ind w:left="233" w:firstLine="720"/>
      </w:pPr>
      <w:rPr>
        <w:rFonts w:hint="default"/>
        <w:position w:val="0"/>
      </w:rPr>
    </w:lvl>
    <w:lvl w:ilvl="2">
      <w:start w:val="1"/>
      <w:numFmt w:val="lowerLetter"/>
      <w:lvlText w:val="%3)"/>
      <w:lvlJc w:val="left"/>
      <w:pPr>
        <w:tabs>
          <w:tab w:val="num" w:pos="233"/>
        </w:tabs>
        <w:ind w:left="233" w:firstLine="1440"/>
      </w:pPr>
      <w:rPr>
        <w:rFonts w:hint="default"/>
        <w:position w:val="0"/>
      </w:rPr>
    </w:lvl>
    <w:lvl w:ilvl="3">
      <w:start w:val="1"/>
      <w:numFmt w:val="lowerLetter"/>
      <w:lvlText w:val="%4)"/>
      <w:lvlJc w:val="left"/>
      <w:pPr>
        <w:tabs>
          <w:tab w:val="num" w:pos="233"/>
        </w:tabs>
        <w:ind w:left="233" w:firstLine="2160"/>
      </w:pPr>
      <w:rPr>
        <w:rFonts w:hint="default"/>
        <w:position w:val="0"/>
      </w:rPr>
    </w:lvl>
    <w:lvl w:ilvl="4">
      <w:start w:val="1"/>
      <w:numFmt w:val="lowerLetter"/>
      <w:lvlText w:val="%5)"/>
      <w:lvlJc w:val="left"/>
      <w:pPr>
        <w:tabs>
          <w:tab w:val="num" w:pos="233"/>
        </w:tabs>
        <w:ind w:left="233" w:firstLine="2880"/>
      </w:pPr>
      <w:rPr>
        <w:rFonts w:hint="default"/>
        <w:position w:val="0"/>
      </w:rPr>
    </w:lvl>
    <w:lvl w:ilvl="5">
      <w:start w:val="1"/>
      <w:numFmt w:val="lowerLetter"/>
      <w:lvlText w:val="%6)"/>
      <w:lvlJc w:val="left"/>
      <w:pPr>
        <w:tabs>
          <w:tab w:val="num" w:pos="233"/>
        </w:tabs>
        <w:ind w:left="233" w:firstLine="3600"/>
      </w:pPr>
      <w:rPr>
        <w:rFonts w:hint="default"/>
        <w:position w:val="0"/>
      </w:rPr>
    </w:lvl>
    <w:lvl w:ilvl="6">
      <w:start w:val="1"/>
      <w:numFmt w:val="lowerLetter"/>
      <w:lvlText w:val="%7)"/>
      <w:lvlJc w:val="left"/>
      <w:pPr>
        <w:tabs>
          <w:tab w:val="num" w:pos="233"/>
        </w:tabs>
        <w:ind w:left="233" w:firstLine="4320"/>
      </w:pPr>
      <w:rPr>
        <w:rFonts w:hint="default"/>
        <w:position w:val="0"/>
      </w:rPr>
    </w:lvl>
    <w:lvl w:ilvl="7">
      <w:start w:val="1"/>
      <w:numFmt w:val="lowerLetter"/>
      <w:lvlText w:val="%8)"/>
      <w:lvlJc w:val="left"/>
      <w:pPr>
        <w:tabs>
          <w:tab w:val="num" w:pos="233"/>
        </w:tabs>
        <w:ind w:left="233" w:firstLine="5040"/>
      </w:pPr>
      <w:rPr>
        <w:rFonts w:hint="default"/>
        <w:position w:val="0"/>
      </w:rPr>
    </w:lvl>
    <w:lvl w:ilvl="8">
      <w:start w:val="1"/>
      <w:numFmt w:val="lowerLetter"/>
      <w:lvlText w:val="%9)"/>
      <w:lvlJc w:val="left"/>
      <w:pPr>
        <w:tabs>
          <w:tab w:val="num" w:pos="233"/>
        </w:tabs>
        <w:ind w:left="233" w:firstLine="5760"/>
      </w:pPr>
      <w:rPr>
        <w:rFonts w:hint="default"/>
        <w:position w:val="0"/>
      </w:rPr>
    </w:lvl>
  </w:abstractNum>
  <w:abstractNum w:abstractNumId="19" w15:restartNumberingAfterBreak="0">
    <w:nsid w:val="02983B45"/>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20" w15:restartNumberingAfterBreak="0">
    <w:nsid w:val="07C1269C"/>
    <w:multiLevelType w:val="hybridMultilevel"/>
    <w:tmpl w:val="B0DEAB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0A423F74"/>
    <w:multiLevelType w:val="hybridMultilevel"/>
    <w:tmpl w:val="04523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0A6E5336"/>
    <w:multiLevelType w:val="multilevel"/>
    <w:tmpl w:val="894EE889"/>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23" w15:restartNumberingAfterBreak="0">
    <w:nsid w:val="0CBE7BC3"/>
    <w:multiLevelType w:val="multilevel"/>
    <w:tmpl w:val="894EE889"/>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24" w15:restartNumberingAfterBreak="0">
    <w:nsid w:val="14663D20"/>
    <w:multiLevelType w:val="multilevel"/>
    <w:tmpl w:val="894EE889"/>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25" w15:restartNumberingAfterBreak="0">
    <w:nsid w:val="1AE20F35"/>
    <w:multiLevelType w:val="hybridMultilevel"/>
    <w:tmpl w:val="0FF459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DF9221E"/>
    <w:multiLevelType w:val="hybridMultilevel"/>
    <w:tmpl w:val="4454A228"/>
    <w:lvl w:ilvl="0" w:tplc="D97ACBBC">
      <w:start w:val="1"/>
      <w:numFmt w:val="bullet"/>
      <w:lvlText w:val=""/>
      <w:lvlJc w:val="left"/>
      <w:pPr>
        <w:ind w:left="720" w:hanging="360"/>
      </w:pPr>
      <w:rPr>
        <w:rFonts w:ascii="Wingdings" w:hAnsi="Wingdings" w:hint="default"/>
        <w:sz w:val="24"/>
      </w:rPr>
    </w:lvl>
    <w:lvl w:ilvl="1" w:tplc="A064A712">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1ECC3879"/>
    <w:multiLevelType w:val="multilevel"/>
    <w:tmpl w:val="894EE889"/>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28" w15:restartNumberingAfterBreak="0">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26E1DE8"/>
    <w:multiLevelType w:val="hybridMultilevel"/>
    <w:tmpl w:val="F7C00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45056B8"/>
    <w:multiLevelType w:val="multilevel"/>
    <w:tmpl w:val="894EE889"/>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31" w15:restartNumberingAfterBreak="0">
    <w:nsid w:val="262B7B47"/>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32" w15:restartNumberingAfterBreak="0">
    <w:nsid w:val="296001A2"/>
    <w:multiLevelType w:val="hybridMultilevel"/>
    <w:tmpl w:val="A1C21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0030C9E"/>
    <w:multiLevelType w:val="multilevel"/>
    <w:tmpl w:val="894EE876"/>
    <w:lvl w:ilvl="0">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5" w15:restartNumberingAfterBreak="0">
    <w:nsid w:val="302A0855"/>
    <w:multiLevelType w:val="multilevel"/>
    <w:tmpl w:val="894EE876"/>
    <w:lvl w:ilvl="0">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6" w15:restartNumberingAfterBreak="0">
    <w:nsid w:val="37E341C7"/>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37" w15:restartNumberingAfterBreak="0">
    <w:nsid w:val="3D220194"/>
    <w:multiLevelType w:val="multilevel"/>
    <w:tmpl w:val="894EE876"/>
    <w:lvl w:ilvl="0">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8" w15:restartNumberingAfterBreak="0">
    <w:nsid w:val="3E561930"/>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39" w15:restartNumberingAfterBreak="0">
    <w:nsid w:val="3F2B135F"/>
    <w:multiLevelType w:val="multilevel"/>
    <w:tmpl w:val="D0CA86F4"/>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40" w15:restartNumberingAfterBreak="0">
    <w:nsid w:val="412C673F"/>
    <w:multiLevelType w:val="hybridMultilevel"/>
    <w:tmpl w:val="48A40A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2073D7F"/>
    <w:multiLevelType w:val="multilevel"/>
    <w:tmpl w:val="894EE876"/>
    <w:lvl w:ilvl="0">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42" w15:restartNumberingAfterBreak="0">
    <w:nsid w:val="42840179"/>
    <w:multiLevelType w:val="hybridMultilevel"/>
    <w:tmpl w:val="3C7E32E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Arial"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Arial"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Arial" w:hint="default"/>
      </w:rPr>
    </w:lvl>
    <w:lvl w:ilvl="8" w:tplc="0C090005" w:tentative="1">
      <w:start w:val="1"/>
      <w:numFmt w:val="bullet"/>
      <w:lvlText w:val=""/>
      <w:lvlJc w:val="left"/>
      <w:pPr>
        <w:ind w:left="6525" w:hanging="360"/>
      </w:pPr>
      <w:rPr>
        <w:rFonts w:ascii="Wingdings" w:hAnsi="Wingdings" w:hint="default"/>
      </w:rPr>
    </w:lvl>
  </w:abstractNum>
  <w:abstractNum w:abstractNumId="43" w15:restartNumberingAfterBreak="0">
    <w:nsid w:val="45562B05"/>
    <w:multiLevelType w:val="hybridMultilevel"/>
    <w:tmpl w:val="72D0F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5C14DCD"/>
    <w:multiLevelType w:val="multilevel"/>
    <w:tmpl w:val="894EE876"/>
    <w:lvl w:ilvl="0">
      <w:numFmt w:val="bullet"/>
      <w:lvlText w:val="•"/>
      <w:lvlJc w:val="left"/>
      <w:pPr>
        <w:tabs>
          <w:tab w:val="num" w:pos="284"/>
        </w:tabs>
        <w:ind w:left="284" w:firstLine="0"/>
      </w:pPr>
      <w:rPr>
        <w:rFonts w:ascii="Arial" w:eastAsia="ヒラギノ角ゴ Pro W3"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45" w15:restartNumberingAfterBreak="0">
    <w:nsid w:val="47D20652"/>
    <w:multiLevelType w:val="hybridMultilevel"/>
    <w:tmpl w:val="5DA4BC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8F94076"/>
    <w:multiLevelType w:val="hybridMultilevel"/>
    <w:tmpl w:val="504E2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4B2044BE"/>
    <w:multiLevelType w:val="multilevel"/>
    <w:tmpl w:val="894EE889"/>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48" w15:restartNumberingAfterBreak="0">
    <w:nsid w:val="505513AD"/>
    <w:multiLevelType w:val="hybridMultilevel"/>
    <w:tmpl w:val="1D26BE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23F0191"/>
    <w:multiLevelType w:val="hybridMultilevel"/>
    <w:tmpl w:val="B2E802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7743E34"/>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51" w15:restartNumberingAfterBreak="0">
    <w:nsid w:val="591A112C"/>
    <w:multiLevelType w:val="hybridMultilevel"/>
    <w:tmpl w:val="06289C9C"/>
    <w:lvl w:ilvl="0" w:tplc="A064A712">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52" w15:restartNumberingAfterBreak="0">
    <w:nsid w:val="5C673172"/>
    <w:multiLevelType w:val="hybridMultilevel"/>
    <w:tmpl w:val="A2DEB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5CE63CE5"/>
    <w:multiLevelType w:val="hybridMultilevel"/>
    <w:tmpl w:val="BC3CD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FB60AFA"/>
    <w:multiLevelType w:val="hybridMultilevel"/>
    <w:tmpl w:val="8B1075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73B152C"/>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56" w15:restartNumberingAfterBreak="0">
    <w:nsid w:val="690F3A7F"/>
    <w:multiLevelType w:val="multilevel"/>
    <w:tmpl w:val="894EE889"/>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57" w15:restartNumberingAfterBreak="0">
    <w:nsid w:val="699953D4"/>
    <w:multiLevelType w:val="hybridMultilevel"/>
    <w:tmpl w:val="406CC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C652337"/>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abstractNum w:abstractNumId="59" w15:restartNumberingAfterBreak="0">
    <w:nsid w:val="6F624646"/>
    <w:multiLevelType w:val="multilevel"/>
    <w:tmpl w:val="836E882E"/>
    <w:lvl w:ilvl="0">
      <w:start w:val="1"/>
      <w:numFmt w:val="bullet"/>
      <w:lvlText w:val=""/>
      <w:lvlJc w:val="left"/>
      <w:pPr>
        <w:tabs>
          <w:tab w:val="num" w:pos="180"/>
        </w:tabs>
        <w:ind w:left="180" w:firstLine="0"/>
      </w:pPr>
      <w:rPr>
        <w:rFonts w:ascii="Symbol" w:hAnsi="Symbol"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60" w15:restartNumberingAfterBreak="0">
    <w:nsid w:val="711A3D5D"/>
    <w:multiLevelType w:val="hybridMultilevel"/>
    <w:tmpl w:val="D6C83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69625F8"/>
    <w:multiLevelType w:val="multilevel"/>
    <w:tmpl w:val="FEA23620"/>
    <w:lvl w:ilvl="0">
      <w:start w:val="1"/>
      <w:numFmt w:val="bullet"/>
      <w:lvlText w:val=""/>
      <w:lvlJc w:val="left"/>
      <w:pPr>
        <w:tabs>
          <w:tab w:val="num" w:pos="360"/>
        </w:tabs>
        <w:ind w:left="360" w:firstLine="0"/>
      </w:pPr>
      <w:rPr>
        <w:rFonts w:ascii="Symbol" w:hAnsi="Symbol" w:hint="default"/>
        <w:color w:val="000000"/>
        <w:position w:val="0"/>
        <w:sz w:val="24"/>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53"/>
  </w:num>
  <w:num w:numId="21">
    <w:abstractNumId w:val="35"/>
  </w:num>
  <w:num w:numId="22">
    <w:abstractNumId w:val="37"/>
  </w:num>
  <w:num w:numId="23">
    <w:abstractNumId w:val="34"/>
  </w:num>
  <w:num w:numId="24">
    <w:abstractNumId w:val="41"/>
  </w:num>
  <w:num w:numId="25">
    <w:abstractNumId w:val="44"/>
  </w:num>
  <w:num w:numId="26">
    <w:abstractNumId w:val="45"/>
  </w:num>
  <w:num w:numId="27">
    <w:abstractNumId w:val="32"/>
  </w:num>
  <w:num w:numId="28">
    <w:abstractNumId w:val="48"/>
  </w:num>
  <w:num w:numId="29">
    <w:abstractNumId w:val="42"/>
  </w:num>
  <w:num w:numId="30">
    <w:abstractNumId w:val="26"/>
  </w:num>
  <w:num w:numId="31">
    <w:abstractNumId w:val="59"/>
  </w:num>
  <w:num w:numId="32">
    <w:abstractNumId w:val="39"/>
  </w:num>
  <w:num w:numId="33">
    <w:abstractNumId w:val="55"/>
  </w:num>
  <w:num w:numId="34">
    <w:abstractNumId w:val="58"/>
  </w:num>
  <w:num w:numId="35">
    <w:abstractNumId w:val="31"/>
  </w:num>
  <w:num w:numId="36">
    <w:abstractNumId w:val="36"/>
  </w:num>
  <w:num w:numId="37">
    <w:abstractNumId w:val="38"/>
  </w:num>
  <w:num w:numId="38">
    <w:abstractNumId w:val="61"/>
  </w:num>
  <w:num w:numId="39">
    <w:abstractNumId w:val="50"/>
  </w:num>
  <w:num w:numId="40">
    <w:abstractNumId w:val="19"/>
  </w:num>
  <w:num w:numId="41">
    <w:abstractNumId w:val="51"/>
  </w:num>
  <w:num w:numId="42">
    <w:abstractNumId w:val="30"/>
  </w:num>
  <w:num w:numId="43">
    <w:abstractNumId w:val="22"/>
  </w:num>
  <w:num w:numId="44">
    <w:abstractNumId w:val="27"/>
  </w:num>
  <w:num w:numId="45">
    <w:abstractNumId w:val="23"/>
  </w:num>
  <w:num w:numId="46">
    <w:abstractNumId w:val="47"/>
  </w:num>
  <w:num w:numId="47">
    <w:abstractNumId w:val="56"/>
  </w:num>
  <w:num w:numId="48">
    <w:abstractNumId w:val="24"/>
  </w:num>
  <w:num w:numId="49">
    <w:abstractNumId w:val="46"/>
  </w:num>
  <w:num w:numId="50">
    <w:abstractNumId w:val="33"/>
  </w:num>
  <w:num w:numId="51">
    <w:abstractNumId w:val="28"/>
  </w:num>
  <w:num w:numId="52">
    <w:abstractNumId w:val="60"/>
  </w:num>
  <w:num w:numId="53">
    <w:abstractNumId w:val="25"/>
  </w:num>
  <w:num w:numId="54">
    <w:abstractNumId w:val="29"/>
  </w:num>
  <w:num w:numId="55">
    <w:abstractNumId w:val="40"/>
  </w:num>
  <w:num w:numId="56">
    <w:abstractNumId w:val="54"/>
  </w:num>
  <w:num w:numId="57">
    <w:abstractNumId w:val="21"/>
  </w:num>
  <w:num w:numId="58">
    <w:abstractNumId w:val="49"/>
  </w:num>
  <w:num w:numId="59">
    <w:abstractNumId w:val="57"/>
  </w:num>
  <w:num w:numId="60">
    <w:abstractNumId w:val="43"/>
  </w:num>
  <w:num w:numId="61">
    <w:abstractNumId w:val="20"/>
  </w:num>
  <w:num w:numId="62">
    <w:abstractNumId w:val="5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EF1"/>
    <w:rsid w:val="000333A2"/>
    <w:rsid w:val="00075D40"/>
    <w:rsid w:val="000955FE"/>
    <w:rsid w:val="001E7830"/>
    <w:rsid w:val="00222C90"/>
    <w:rsid w:val="002364A9"/>
    <w:rsid w:val="00392B46"/>
    <w:rsid w:val="003B16B4"/>
    <w:rsid w:val="003F5E36"/>
    <w:rsid w:val="00444862"/>
    <w:rsid w:val="004526EF"/>
    <w:rsid w:val="004E69FC"/>
    <w:rsid w:val="0053149E"/>
    <w:rsid w:val="005469AF"/>
    <w:rsid w:val="00646718"/>
    <w:rsid w:val="00667EF1"/>
    <w:rsid w:val="00676299"/>
    <w:rsid w:val="00676A2F"/>
    <w:rsid w:val="006859D8"/>
    <w:rsid w:val="006C7667"/>
    <w:rsid w:val="006D2D5C"/>
    <w:rsid w:val="006D49CE"/>
    <w:rsid w:val="007C0B9B"/>
    <w:rsid w:val="008B48DD"/>
    <w:rsid w:val="008D070F"/>
    <w:rsid w:val="008E7A4D"/>
    <w:rsid w:val="00933422"/>
    <w:rsid w:val="009A74C6"/>
    <w:rsid w:val="009C06A1"/>
    <w:rsid w:val="00AC1B29"/>
    <w:rsid w:val="00AD6EAC"/>
    <w:rsid w:val="00B74A17"/>
    <w:rsid w:val="00BD069C"/>
    <w:rsid w:val="00BF058F"/>
    <w:rsid w:val="00C244A5"/>
    <w:rsid w:val="00C65284"/>
    <w:rsid w:val="00C72321"/>
    <w:rsid w:val="00C914C1"/>
    <w:rsid w:val="00CF6AF9"/>
    <w:rsid w:val="00D25187"/>
    <w:rsid w:val="00D41D90"/>
    <w:rsid w:val="00D83B58"/>
    <w:rsid w:val="00E7713C"/>
    <w:rsid w:val="00F318D6"/>
    <w:rsid w:val="00F601AE"/>
    <w:rsid w:val="00F820BB"/>
    <w:rsid w:val="00FD0AD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F472A32"/>
  <w15:docId w15:val="{B97B7FDB-93BF-4FF2-B69A-EA4ABFC5C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iPriority="99"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Lucida Grande" w:eastAsia="ヒラギノ角ゴ Pro W3" w:hAnsi="Lucida Grande"/>
      <w:color w:val="000000"/>
      <w:sz w:val="24"/>
      <w:szCs w:val="24"/>
      <w:lang w:eastAsia="en-US"/>
    </w:rPr>
  </w:style>
  <w:style w:type="paragraph" w:styleId="Heading1">
    <w:name w:val="heading 1"/>
    <w:next w:val="Body"/>
    <w:qFormat/>
    <w:pPr>
      <w:keepNext/>
      <w:outlineLvl w:val="0"/>
    </w:pPr>
    <w:rPr>
      <w:rFonts w:ascii="Helvetica" w:eastAsia="ヒラギノ角ゴ Pro W3" w:hAnsi="Helvetica"/>
      <w:b/>
      <w:color w:val="000000"/>
      <w:sz w:val="36"/>
      <w:lang w:val="en-US"/>
    </w:rPr>
  </w:style>
  <w:style w:type="paragraph" w:styleId="Heading2">
    <w:name w:val="heading 2"/>
    <w:next w:val="Body"/>
    <w:qFormat/>
    <w:pPr>
      <w:keepNext/>
      <w:outlineLvl w:val="1"/>
    </w:pPr>
    <w:rPr>
      <w:rFonts w:ascii="Helvetica" w:eastAsia="ヒラギノ角ゴ Pro W3" w:hAnsi="Helvetica"/>
      <w:b/>
      <w:color w:val="000000"/>
      <w:sz w:val="24"/>
      <w:lang w:val="en-US"/>
    </w:rPr>
  </w:style>
  <w:style w:type="paragraph" w:styleId="Heading3">
    <w:name w:val="heading 3"/>
    <w:next w:val="Body"/>
    <w:qFormat/>
    <w:pPr>
      <w:keepNext/>
      <w:outlineLvl w:val="2"/>
    </w:pPr>
    <w:rPr>
      <w:rFonts w:ascii="Helvetica" w:eastAsia="ヒラギノ角ゴ Pro W3" w:hAnsi="Helvetica"/>
      <w:b/>
      <w:color w:val="000000"/>
      <w:sz w:val="24"/>
      <w:lang w:val="en-US"/>
    </w:rPr>
  </w:style>
  <w:style w:type="paragraph" w:styleId="Heading4">
    <w:name w:val="heading 4"/>
    <w:next w:val="Body"/>
    <w:qFormat/>
    <w:pPr>
      <w:keepNext/>
      <w:outlineLvl w:val="3"/>
    </w:pPr>
    <w:rPr>
      <w:rFonts w:ascii="Helvetica" w:eastAsia="ヒラギノ角ゴ Pro W3" w:hAnsi="Helvetica"/>
      <w:b/>
      <w:color w:val="000000"/>
      <w:sz w:val="24"/>
      <w:lang w:val="en-US"/>
    </w:rPr>
  </w:style>
  <w:style w:type="paragraph" w:styleId="Heading5">
    <w:name w:val="heading 5"/>
    <w:next w:val="Body"/>
    <w:qFormat/>
    <w:pPr>
      <w:keepNext/>
      <w:outlineLvl w:val="4"/>
    </w:pPr>
    <w:rPr>
      <w:rFonts w:ascii="Helvetica" w:eastAsia="ヒラギノ角ゴ Pro W3" w:hAnsi="Helvetica"/>
      <w:b/>
      <w:color w:val="000000"/>
      <w:sz w:val="24"/>
      <w:lang w:val="en-US"/>
    </w:rPr>
  </w:style>
  <w:style w:type="paragraph" w:styleId="Heading6">
    <w:name w:val="heading 6"/>
    <w:next w:val="Body"/>
    <w:qFormat/>
    <w:pPr>
      <w:keepNext/>
      <w:outlineLvl w:val="5"/>
    </w:pPr>
    <w:rPr>
      <w:rFonts w:ascii="Helvetica" w:eastAsia="ヒラギノ角ゴ Pro W3" w:hAnsi="Helvetica"/>
      <w:b/>
      <w:color w:val="000000"/>
      <w:sz w:val="24"/>
      <w:lang w:val="en-US"/>
    </w:rPr>
  </w:style>
  <w:style w:type="paragraph" w:styleId="Heading7">
    <w:name w:val="heading 7"/>
    <w:next w:val="Body"/>
    <w:qFormat/>
    <w:pPr>
      <w:keepNext/>
      <w:outlineLvl w:val="6"/>
    </w:pPr>
    <w:rPr>
      <w:rFonts w:ascii="Helvetica" w:eastAsia="ヒラギノ角ゴ Pro W3" w:hAnsi="Helvetica"/>
      <w:b/>
      <w:color w:val="000000"/>
      <w:sz w:val="24"/>
      <w:lang w:val="en-US"/>
    </w:rPr>
  </w:style>
  <w:style w:type="paragraph" w:styleId="Heading8">
    <w:name w:val="heading 8"/>
    <w:next w:val="Body"/>
    <w:qFormat/>
    <w:pPr>
      <w:keepNext/>
      <w:outlineLvl w:val="7"/>
    </w:pPr>
    <w:rPr>
      <w:rFonts w:ascii="Helvetica" w:eastAsia="ヒラギノ角ゴ Pro W3" w:hAnsi="Helvetica"/>
      <w:b/>
      <w:color w:val="000000"/>
      <w:sz w:val="24"/>
      <w:lang w:val="en-US"/>
    </w:rPr>
  </w:style>
  <w:style w:type="paragraph" w:styleId="Heading9">
    <w:name w:val="heading 9"/>
    <w:next w:val="Body"/>
    <w:qFormat/>
    <w:pPr>
      <w:keepNext/>
      <w:outlineLvl w:val="8"/>
    </w:pPr>
    <w:rPr>
      <w:rFonts w:ascii="Helvetica" w:eastAsia="ヒラギノ角ゴ Pro W3" w:hAnsi="Helvetica"/>
      <w:b/>
      <w:color w:val="000000"/>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pPr>
      <w:tabs>
        <w:tab w:val="center" w:pos="4320"/>
        <w:tab w:val="right" w:pos="8640"/>
      </w:tabs>
    </w:pPr>
    <w:rPr>
      <w:rFonts w:ascii="Lucida Grande" w:eastAsia="ヒラギノ角ゴ Pro W3" w:hAnsi="Lucida Grande"/>
      <w:color w:val="000000"/>
      <w:sz w:val="24"/>
    </w:rPr>
  </w:style>
  <w:style w:type="paragraph" w:customStyle="1" w:styleId="Footer1">
    <w:name w:val="Footer1"/>
    <w:pPr>
      <w:tabs>
        <w:tab w:val="center" w:pos="4320"/>
        <w:tab w:val="right" w:pos="8640"/>
      </w:tabs>
    </w:pPr>
    <w:rPr>
      <w:rFonts w:ascii="Lucida Grande" w:eastAsia="ヒラギノ角ゴ Pro W3" w:hAnsi="Lucida Grande"/>
      <w:color w:val="000000"/>
      <w:sz w:val="24"/>
    </w:rPr>
  </w:style>
  <w:style w:type="paragraph" w:customStyle="1" w:styleId="FreeForm">
    <w:name w:val="Free Form"/>
    <w:rPr>
      <w:rFonts w:ascii="Lucida Grande" w:eastAsia="ヒラギノ角ゴ Pro W3" w:hAnsi="Lucida Grande"/>
      <w:color w:val="000000"/>
      <w:sz w:val="22"/>
      <w:lang w:val="en-US"/>
    </w:rPr>
  </w:style>
  <w:style w:type="paragraph" w:customStyle="1" w:styleId="TOC11">
    <w:name w:val="TOC 11"/>
    <w:pPr>
      <w:tabs>
        <w:tab w:val="right" w:leader="dot" w:pos="8306"/>
      </w:tabs>
      <w:spacing w:before="240"/>
      <w:ind w:left="720"/>
      <w:outlineLvl w:val="0"/>
    </w:pPr>
    <w:rPr>
      <w:rFonts w:ascii="Helvetica" w:eastAsia="ヒラギノ角ゴ Pro W3" w:hAnsi="Helvetica"/>
      <w:b/>
      <w:i/>
      <w:color w:val="000000"/>
      <w:sz w:val="24"/>
      <w:lang w:val="en-US"/>
    </w:rPr>
  </w:style>
  <w:style w:type="paragraph" w:customStyle="1" w:styleId="TOC21">
    <w:name w:val="TOC 21"/>
    <w:basedOn w:val="TOC22"/>
    <w:next w:val="Normal"/>
    <w:pPr>
      <w:tabs>
        <w:tab w:val="clear" w:pos="8296"/>
        <w:tab w:val="right" w:leader="dot" w:pos="8286"/>
      </w:tabs>
    </w:pPr>
  </w:style>
  <w:style w:type="paragraph" w:customStyle="1" w:styleId="TOC22">
    <w:name w:val="TOC 22"/>
    <w:next w:val="Normal"/>
    <w:pPr>
      <w:tabs>
        <w:tab w:val="right" w:leader="dot" w:pos="8296"/>
      </w:tabs>
      <w:outlineLvl w:val="0"/>
    </w:pPr>
    <w:rPr>
      <w:rFonts w:ascii="Lucida Grande" w:eastAsia="ヒラギノ角ゴ Pro W3" w:hAnsi="Lucida Grande"/>
      <w:b/>
      <w:smallCaps/>
      <w:color w:val="000000"/>
      <w:sz w:val="22"/>
    </w:rPr>
  </w:style>
  <w:style w:type="paragraph" w:customStyle="1" w:styleId="TOC31">
    <w:name w:val="TOC 31"/>
    <w:pPr>
      <w:tabs>
        <w:tab w:val="right" w:leader="dot" w:pos="8306"/>
      </w:tabs>
      <w:spacing w:before="240" w:after="60"/>
      <w:ind w:left="360"/>
      <w:outlineLvl w:val="0"/>
    </w:pPr>
    <w:rPr>
      <w:rFonts w:ascii="Helvetica" w:eastAsia="ヒラギノ角ゴ Pro W3" w:hAnsi="Helvetica"/>
      <w:b/>
      <w:color w:val="000000"/>
      <w:sz w:val="28"/>
      <w:lang w:val="en-US"/>
    </w:rPr>
  </w:style>
  <w:style w:type="paragraph" w:customStyle="1" w:styleId="TOC41">
    <w:name w:val="TOC 41"/>
    <w:pPr>
      <w:tabs>
        <w:tab w:val="right" w:leader="dot" w:pos="8306"/>
      </w:tabs>
      <w:spacing w:before="240" w:after="60"/>
      <w:outlineLvl w:val="0"/>
    </w:pPr>
    <w:rPr>
      <w:rFonts w:ascii="Helvetica" w:eastAsia="ヒラギノ角ゴ Pro W3" w:hAnsi="Helvetica"/>
      <w:b/>
      <w:color w:val="000000"/>
      <w:sz w:val="36"/>
      <w:lang w:val="en-US"/>
    </w:rPr>
  </w:style>
  <w:style w:type="paragraph" w:customStyle="1" w:styleId="TOC51">
    <w:name w:val="TOC 51"/>
    <w:basedOn w:val="TOC12"/>
    <w:next w:val="Normal"/>
    <w:pPr>
      <w:tabs>
        <w:tab w:val="clear" w:pos="8296"/>
        <w:tab w:val="right" w:leader="dot" w:pos="8286"/>
      </w:tabs>
    </w:pPr>
  </w:style>
  <w:style w:type="paragraph" w:customStyle="1" w:styleId="TOC12">
    <w:name w:val="TOC 12"/>
    <w:next w:val="Normal"/>
    <w:pPr>
      <w:tabs>
        <w:tab w:val="right" w:leader="dot" w:pos="8296"/>
      </w:tabs>
      <w:spacing w:before="240" w:after="120"/>
      <w:outlineLvl w:val="0"/>
    </w:pPr>
    <w:rPr>
      <w:rFonts w:ascii="Lucida Grande" w:eastAsia="ヒラギノ角ゴ Pro W3" w:hAnsi="Lucida Grande"/>
      <w:b/>
      <w:caps/>
      <w:color w:val="000000"/>
      <w:sz w:val="22"/>
      <w:u w:val="single"/>
    </w:rPr>
  </w:style>
  <w:style w:type="paragraph" w:customStyle="1" w:styleId="Body">
    <w:name w:val="Body"/>
    <w:rPr>
      <w:rFonts w:ascii="Helvetica" w:eastAsia="ヒラギノ角ゴ Pro W3" w:hAnsi="Helvetica"/>
      <w:color w:val="000000"/>
      <w:sz w:val="24"/>
      <w:lang w:val="en-US"/>
    </w:rPr>
  </w:style>
  <w:style w:type="paragraph" w:customStyle="1" w:styleId="Heading21">
    <w:name w:val="Heading 21"/>
    <w:next w:val="Normal"/>
    <w:pPr>
      <w:keepNext/>
      <w:keepLines/>
      <w:spacing w:before="200"/>
      <w:outlineLvl w:val="1"/>
    </w:pPr>
    <w:rPr>
      <w:rFonts w:ascii="Arial Narrow Bold" w:eastAsia="ヒラギノ角ゴ Pro W3" w:hAnsi="Arial Narrow Bold"/>
      <w:color w:val="406BB1"/>
      <w:sz w:val="26"/>
    </w:rPr>
  </w:style>
  <w:style w:type="paragraph" w:customStyle="1" w:styleId="Title1">
    <w:name w:val="Title1"/>
    <w:next w:val="Body"/>
    <w:pPr>
      <w:keepNext/>
      <w:outlineLvl w:val="0"/>
    </w:pPr>
    <w:rPr>
      <w:rFonts w:ascii="Helvetica" w:eastAsia="ヒラギノ角ゴ Pro W3" w:hAnsi="Helvetica"/>
      <w:b/>
      <w:color w:val="000000"/>
      <w:sz w:val="56"/>
      <w:lang w:val="en-US"/>
    </w:rPr>
  </w:style>
  <w:style w:type="paragraph" w:customStyle="1" w:styleId="Heading11">
    <w:name w:val="Heading 11"/>
    <w:next w:val="Normal"/>
    <w:pPr>
      <w:keepNext/>
      <w:keepLines/>
      <w:spacing w:before="480"/>
      <w:outlineLvl w:val="0"/>
    </w:pPr>
    <w:rPr>
      <w:rFonts w:ascii="Lucida Grande" w:eastAsia="ヒラギノ角ゴ Pro W3" w:hAnsi="Lucida Grande"/>
      <w:b/>
      <w:color w:val="294578"/>
      <w:sz w:val="32"/>
    </w:rPr>
  </w:style>
  <w:style w:type="paragraph" w:customStyle="1" w:styleId="Default">
    <w:name w:val="Default"/>
    <w:pPr>
      <w:widowControl w:val="0"/>
    </w:pPr>
    <w:rPr>
      <w:rFonts w:ascii="Lucida Grande" w:eastAsia="ヒラギノ角ゴ Pro W3" w:hAnsi="Lucida Grande"/>
      <w:color w:val="000000"/>
      <w:sz w:val="24"/>
      <w:lang w:val="en-US"/>
    </w:rPr>
  </w:style>
  <w:style w:type="paragraph" w:customStyle="1" w:styleId="ColorfulList-Accent11">
    <w:name w:val="Colorful List - Accent 11"/>
    <w:qFormat/>
    <w:pPr>
      <w:ind w:left="720"/>
    </w:pPr>
    <w:rPr>
      <w:rFonts w:ascii="Lucida Grande" w:eastAsia="ヒラギノ角ゴ Pro W3" w:hAnsi="Lucida Grande"/>
      <w:color w:val="000000"/>
      <w:sz w:val="24"/>
    </w:rPr>
  </w:style>
  <w:style w:type="numbering" w:customStyle="1" w:styleId="Bullet">
    <w:name w:val="Bullet"/>
    <w:pPr>
      <w:numPr>
        <w:numId w:val="1"/>
      </w:numPr>
    </w:pPr>
  </w:style>
  <w:style w:type="paragraph" w:customStyle="1" w:styleId="CM13">
    <w:name w:val="CM13"/>
    <w:next w:val="Default"/>
    <w:pPr>
      <w:widowControl w:val="0"/>
      <w:spacing w:after="190"/>
    </w:pPr>
    <w:rPr>
      <w:rFonts w:ascii="Lucida Grande" w:eastAsia="ヒラギノ角ゴ Pro W3" w:hAnsi="Lucida Grande"/>
      <w:color w:val="000000"/>
      <w:sz w:val="24"/>
      <w:lang w:val="en-US"/>
    </w:rPr>
  </w:style>
  <w:style w:type="character" w:customStyle="1" w:styleId="Hyperlink1">
    <w:name w:val="Hyperlink1"/>
    <w:rPr>
      <w:color w:val="0000FF"/>
      <w:sz w:val="22"/>
      <w:u w:val="single"/>
    </w:rPr>
  </w:style>
  <w:style w:type="paragraph" w:customStyle="1" w:styleId="CM16">
    <w:name w:val="CM16"/>
    <w:next w:val="Default"/>
    <w:pPr>
      <w:widowControl w:val="0"/>
      <w:spacing w:after="453"/>
    </w:pPr>
    <w:rPr>
      <w:rFonts w:ascii="Lucida Grande" w:eastAsia="ヒラギノ角ゴ Pro W3" w:hAnsi="Lucida Grande"/>
      <w:color w:val="000000"/>
      <w:sz w:val="24"/>
      <w:lang w:val="en-US"/>
    </w:rPr>
  </w:style>
  <w:style w:type="paragraph" w:customStyle="1" w:styleId="CM14">
    <w:name w:val="CM14"/>
    <w:next w:val="Default"/>
    <w:pPr>
      <w:widowControl w:val="0"/>
      <w:spacing w:after="260"/>
    </w:pPr>
    <w:rPr>
      <w:rFonts w:ascii="Lucida Grande" w:eastAsia="ヒラギノ角ゴ Pro W3" w:hAnsi="Lucida Grande"/>
      <w:color w:val="000000"/>
      <w:sz w:val="24"/>
      <w:lang w:val="en-US"/>
    </w:rPr>
  </w:style>
  <w:style w:type="paragraph" w:customStyle="1" w:styleId="CM7">
    <w:name w:val="CM7"/>
    <w:next w:val="Default"/>
    <w:pPr>
      <w:widowControl w:val="0"/>
      <w:spacing w:line="263" w:lineRule="atLeast"/>
    </w:pPr>
    <w:rPr>
      <w:rFonts w:ascii="Lucida Grande" w:eastAsia="ヒラギノ角ゴ Pro W3" w:hAnsi="Lucida Grande"/>
      <w:color w:val="000000"/>
      <w:sz w:val="24"/>
      <w:lang w:val="en-US"/>
    </w:rPr>
  </w:style>
  <w:style w:type="paragraph" w:customStyle="1" w:styleId="CM11">
    <w:name w:val="CM11"/>
    <w:next w:val="Default"/>
    <w:pPr>
      <w:widowControl w:val="0"/>
    </w:pPr>
    <w:rPr>
      <w:rFonts w:ascii="Lucida Grande" w:eastAsia="ヒラギノ角ゴ Pro W3" w:hAnsi="Lucida Grande"/>
      <w:color w:val="000000"/>
      <w:sz w:val="24"/>
      <w:lang w:val="en-US"/>
    </w:rPr>
  </w:style>
  <w:style w:type="paragraph" w:customStyle="1" w:styleId="CM2">
    <w:name w:val="CM2"/>
    <w:next w:val="Default"/>
    <w:pPr>
      <w:widowControl w:val="0"/>
    </w:pPr>
    <w:rPr>
      <w:rFonts w:ascii="Lucida Grande" w:eastAsia="ヒラギノ角ゴ Pro W3" w:hAnsi="Lucida Grande"/>
      <w:color w:val="000000"/>
      <w:sz w:val="24"/>
      <w:lang w:val="en-US"/>
    </w:rPr>
  </w:style>
  <w:style w:type="paragraph" w:customStyle="1" w:styleId="CM9">
    <w:name w:val="CM9"/>
    <w:next w:val="Default"/>
    <w:pPr>
      <w:widowControl w:val="0"/>
      <w:spacing w:line="266" w:lineRule="atLeast"/>
    </w:pPr>
    <w:rPr>
      <w:rFonts w:ascii="Lucida Grande" w:eastAsia="ヒラギノ角ゴ Pro W3" w:hAnsi="Lucida Grande"/>
      <w:color w:val="000000"/>
      <w:sz w:val="24"/>
      <w:lang w:val="en-US"/>
    </w:rPr>
  </w:style>
  <w:style w:type="paragraph" w:customStyle="1" w:styleId="CM15">
    <w:name w:val="CM15"/>
    <w:next w:val="Default"/>
    <w:pPr>
      <w:widowControl w:val="0"/>
      <w:spacing w:after="960"/>
    </w:pPr>
    <w:rPr>
      <w:rFonts w:ascii="Lucida Grande" w:eastAsia="ヒラギノ角ゴ Pro W3" w:hAnsi="Lucida Grande"/>
      <w:color w:val="000000"/>
      <w:sz w:val="24"/>
      <w:lang w:val="en-US"/>
    </w:rPr>
  </w:style>
  <w:style w:type="paragraph" w:styleId="ListBullet">
    <w:name w:val="List Bullet"/>
    <w:basedOn w:val="Normal"/>
    <w:locked/>
    <w:rsid w:val="00C406A4"/>
    <w:pPr>
      <w:numPr>
        <w:numId w:val="4"/>
      </w:numPr>
    </w:pPr>
    <w:rPr>
      <w:rFonts w:ascii="Arial" w:eastAsia="Times New Roman" w:hAnsi="Arial"/>
      <w:color w:val="auto"/>
      <w:szCs w:val="20"/>
    </w:rPr>
  </w:style>
  <w:style w:type="table" w:styleId="TableGrid">
    <w:name w:val="Table Grid"/>
    <w:basedOn w:val="TableNormal"/>
    <w:locked/>
    <w:rsid w:val="001150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locked/>
    <w:rsid w:val="008A34B3"/>
    <w:pPr>
      <w:tabs>
        <w:tab w:val="center" w:pos="4320"/>
        <w:tab w:val="right" w:pos="8640"/>
      </w:tabs>
      <w:spacing w:after="200" w:line="276" w:lineRule="auto"/>
    </w:pPr>
    <w:rPr>
      <w:rFonts w:ascii="Calibri" w:eastAsia="Times New Roman" w:hAnsi="Calibri"/>
      <w:color w:val="auto"/>
      <w:sz w:val="22"/>
      <w:szCs w:val="22"/>
      <w:lang w:val="en-US"/>
    </w:rPr>
  </w:style>
  <w:style w:type="character" w:customStyle="1" w:styleId="FooterChar">
    <w:name w:val="Footer Char"/>
    <w:link w:val="Footer"/>
    <w:uiPriority w:val="99"/>
    <w:rsid w:val="008A34B3"/>
    <w:rPr>
      <w:rFonts w:ascii="Calibri" w:eastAsia="Times New Roman" w:hAnsi="Calibri" w:cs="Times New Roman"/>
      <w:sz w:val="22"/>
      <w:szCs w:val="22"/>
      <w:lang w:val="en-US" w:eastAsia="en-US"/>
    </w:rPr>
  </w:style>
  <w:style w:type="paragraph" w:styleId="BalloonText">
    <w:name w:val="Balloon Text"/>
    <w:basedOn w:val="Normal"/>
    <w:link w:val="BalloonTextChar"/>
    <w:locked/>
    <w:rsid w:val="008A34B3"/>
    <w:rPr>
      <w:rFonts w:ascii="Tahoma" w:hAnsi="Tahoma"/>
      <w:sz w:val="16"/>
      <w:szCs w:val="16"/>
      <w:lang w:val="x-none"/>
    </w:rPr>
  </w:style>
  <w:style w:type="character" w:customStyle="1" w:styleId="BalloonTextChar">
    <w:name w:val="Balloon Text Char"/>
    <w:link w:val="BalloonText"/>
    <w:rsid w:val="008A34B3"/>
    <w:rPr>
      <w:rFonts w:ascii="Tahoma" w:eastAsia="ヒラギノ角ゴ Pro W3" w:hAnsi="Tahoma" w:cs="Tahoma"/>
      <w:color w:val="000000"/>
      <w:sz w:val="16"/>
      <w:szCs w:val="16"/>
      <w:lang w:eastAsia="en-US"/>
    </w:rPr>
  </w:style>
  <w:style w:type="paragraph" w:styleId="Header">
    <w:name w:val="header"/>
    <w:basedOn w:val="Normal"/>
    <w:link w:val="HeaderChar"/>
    <w:locked/>
    <w:rsid w:val="00A9686C"/>
    <w:pPr>
      <w:tabs>
        <w:tab w:val="center" w:pos="4513"/>
        <w:tab w:val="right" w:pos="9026"/>
      </w:tabs>
    </w:pPr>
    <w:rPr>
      <w:lang w:val="x-none"/>
    </w:rPr>
  </w:style>
  <w:style w:type="character" w:customStyle="1" w:styleId="HeaderChar">
    <w:name w:val="Header Char"/>
    <w:link w:val="Header"/>
    <w:rsid w:val="00A9686C"/>
    <w:rPr>
      <w:rFonts w:ascii="Lucida Grande" w:eastAsia="ヒラギノ角ゴ Pro W3" w:hAnsi="Lucida Grande"/>
      <w:color w:val="000000"/>
      <w:sz w:val="24"/>
      <w:szCs w:val="24"/>
      <w:lang w:eastAsia="en-US"/>
    </w:rPr>
  </w:style>
  <w:style w:type="paragraph" w:styleId="Title">
    <w:name w:val="Title"/>
    <w:basedOn w:val="Normal"/>
    <w:next w:val="Normal"/>
    <w:link w:val="TitleChar"/>
    <w:qFormat/>
    <w:locked/>
    <w:rsid w:val="00761D8E"/>
    <w:pPr>
      <w:spacing w:before="240" w:after="60"/>
      <w:jc w:val="center"/>
      <w:outlineLvl w:val="0"/>
    </w:pPr>
    <w:rPr>
      <w:rFonts w:ascii="Cambria" w:eastAsia="Times New Roman" w:hAnsi="Cambria"/>
      <w:b/>
      <w:bCs/>
      <w:kern w:val="28"/>
      <w:sz w:val="32"/>
      <w:szCs w:val="32"/>
      <w:lang w:val="x-none"/>
    </w:rPr>
  </w:style>
  <w:style w:type="character" w:customStyle="1" w:styleId="TitleChar">
    <w:name w:val="Title Char"/>
    <w:link w:val="Title"/>
    <w:rsid w:val="00761D8E"/>
    <w:rPr>
      <w:rFonts w:ascii="Cambria" w:eastAsia="Times New Roman" w:hAnsi="Cambria" w:cs="Times New Roman"/>
      <w:b/>
      <w:bCs/>
      <w:color w:val="000000"/>
      <w:kern w:val="28"/>
      <w:sz w:val="32"/>
      <w:szCs w:val="32"/>
      <w:lang w:eastAsia="en-US"/>
    </w:rPr>
  </w:style>
  <w:style w:type="paragraph" w:styleId="Index1">
    <w:name w:val="index 1"/>
    <w:basedOn w:val="Normal"/>
    <w:next w:val="Normal"/>
    <w:autoRedefine/>
    <w:uiPriority w:val="99"/>
    <w:locked/>
    <w:rsid w:val="007973DC"/>
    <w:pPr>
      <w:tabs>
        <w:tab w:val="right" w:leader="dot" w:pos="8296"/>
      </w:tabs>
      <w:ind w:left="240" w:hanging="240"/>
    </w:pPr>
    <w:rPr>
      <w:rFonts w:ascii="Arial Narrow" w:hAnsi="Arial Narrow"/>
      <w:b/>
      <w:noProof/>
      <w:color w:val="auto"/>
    </w:rPr>
  </w:style>
  <w:style w:type="character" w:customStyle="1" w:styleId="Bodytext">
    <w:name w:val="Body text_"/>
    <w:link w:val="BodyText1"/>
    <w:rsid w:val="0076601B"/>
    <w:rPr>
      <w:rFonts w:ascii="Arial" w:eastAsia="Arial" w:hAnsi="Arial" w:cs="Arial"/>
      <w:spacing w:val="-1"/>
      <w:shd w:val="clear" w:color="auto" w:fill="FFFFFF"/>
    </w:rPr>
  </w:style>
  <w:style w:type="paragraph" w:customStyle="1" w:styleId="BodyText1">
    <w:name w:val="Body Text1"/>
    <w:basedOn w:val="Normal"/>
    <w:link w:val="Bodytext"/>
    <w:rsid w:val="0076601B"/>
    <w:pPr>
      <w:widowControl w:val="0"/>
      <w:shd w:val="clear" w:color="auto" w:fill="FFFFFF"/>
      <w:spacing w:after="300" w:line="0" w:lineRule="atLeast"/>
      <w:ind w:hanging="780"/>
      <w:jc w:val="center"/>
    </w:pPr>
    <w:rPr>
      <w:rFonts w:ascii="Arial" w:eastAsia="Arial" w:hAnsi="Arial"/>
      <w:color w:val="auto"/>
      <w:spacing w:val="-1"/>
      <w:sz w:val="20"/>
      <w:szCs w:val="20"/>
      <w:lang w:val="x-none" w:eastAsia="x-none"/>
    </w:rPr>
  </w:style>
  <w:style w:type="character" w:styleId="CommentReference">
    <w:name w:val="annotation reference"/>
    <w:basedOn w:val="DefaultParagraphFont"/>
    <w:semiHidden/>
    <w:unhideWhenUsed/>
    <w:locked/>
    <w:rsid w:val="00AC1B29"/>
    <w:rPr>
      <w:sz w:val="16"/>
      <w:szCs w:val="16"/>
    </w:rPr>
  </w:style>
  <w:style w:type="paragraph" w:styleId="CommentText">
    <w:name w:val="annotation text"/>
    <w:basedOn w:val="Normal"/>
    <w:link w:val="CommentTextChar"/>
    <w:semiHidden/>
    <w:unhideWhenUsed/>
    <w:locked/>
    <w:rsid w:val="00AC1B29"/>
    <w:rPr>
      <w:sz w:val="20"/>
      <w:szCs w:val="20"/>
    </w:rPr>
  </w:style>
  <w:style w:type="character" w:customStyle="1" w:styleId="CommentTextChar">
    <w:name w:val="Comment Text Char"/>
    <w:basedOn w:val="DefaultParagraphFont"/>
    <w:link w:val="CommentText"/>
    <w:semiHidden/>
    <w:rsid w:val="00AC1B29"/>
    <w:rPr>
      <w:rFonts w:ascii="Lucida Grande" w:eastAsia="ヒラギノ角ゴ Pro W3" w:hAnsi="Lucida Grande"/>
      <w:color w:val="000000"/>
      <w:lang w:eastAsia="en-US"/>
    </w:rPr>
  </w:style>
  <w:style w:type="paragraph" w:styleId="CommentSubject">
    <w:name w:val="annotation subject"/>
    <w:basedOn w:val="CommentText"/>
    <w:next w:val="CommentText"/>
    <w:link w:val="CommentSubjectChar"/>
    <w:semiHidden/>
    <w:unhideWhenUsed/>
    <w:locked/>
    <w:rsid w:val="00AC1B29"/>
    <w:rPr>
      <w:b/>
      <w:bCs/>
    </w:rPr>
  </w:style>
  <w:style w:type="character" w:customStyle="1" w:styleId="CommentSubjectChar">
    <w:name w:val="Comment Subject Char"/>
    <w:basedOn w:val="CommentTextChar"/>
    <w:link w:val="CommentSubject"/>
    <w:semiHidden/>
    <w:rsid w:val="00AC1B29"/>
    <w:rPr>
      <w:rFonts w:ascii="Lucida Grande" w:eastAsia="ヒラギノ角ゴ Pro W3" w:hAnsi="Lucida Grande"/>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24</Pages>
  <Words>8149</Words>
  <Characters>46452</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54493</CharactersWithSpaces>
  <SharedDoc>false</SharedDoc>
  <HLinks>
    <vt:vector size="66" baseType="variant">
      <vt:variant>
        <vt:i4>1310830</vt:i4>
      </vt:variant>
      <vt:variant>
        <vt:i4>30</vt:i4>
      </vt:variant>
      <vt:variant>
        <vt:i4>0</vt:i4>
      </vt:variant>
      <vt:variant>
        <vt:i4>5</vt:i4>
      </vt:variant>
      <vt:variant>
        <vt:lpwstr>http://www.vit.vic.edu.au/files/documents/1543_Code-of-Conduct-June-2008.pdf</vt:lpwstr>
      </vt:variant>
      <vt:variant>
        <vt:lpwstr/>
      </vt:variant>
      <vt:variant>
        <vt:i4>2359410</vt:i4>
      </vt:variant>
      <vt:variant>
        <vt:i4>27</vt:i4>
      </vt:variant>
      <vt:variant>
        <vt:i4>0</vt:i4>
      </vt:variant>
      <vt:variant>
        <vt:i4>5</vt:i4>
      </vt:variant>
      <vt:variant>
        <vt:lpwstr>http://www.education.vic.gov.au/about/directions/reviewleg.htm</vt:lpwstr>
      </vt:variant>
      <vt:variant>
        <vt:lpwstr/>
      </vt:variant>
      <vt:variant>
        <vt:i4>5505119</vt:i4>
      </vt:variant>
      <vt:variant>
        <vt:i4>24</vt:i4>
      </vt:variant>
      <vt:variant>
        <vt:i4>0</vt:i4>
      </vt:variant>
      <vt:variant>
        <vt:i4>5</vt:i4>
      </vt:variant>
      <vt:variant>
        <vt:lpwstr>http://www.det.vic.gov.au/hrweb/divequity/eeo/eeoact.htm</vt:lpwstr>
      </vt:variant>
      <vt:variant>
        <vt:lpwstr/>
      </vt:variant>
      <vt:variant>
        <vt:i4>6357110</vt:i4>
      </vt:variant>
      <vt:variant>
        <vt:i4>21</vt:i4>
      </vt:variant>
      <vt:variant>
        <vt:i4>0</vt:i4>
      </vt:variant>
      <vt:variant>
        <vt:i4>5</vt:i4>
      </vt:variant>
      <vt:variant>
        <vt:lpwstr>http://www.austlii.edu.au/au/legis/vic/consol_act/cohrara2006433/</vt:lpwstr>
      </vt:variant>
      <vt:variant>
        <vt:lpwstr/>
      </vt:variant>
      <vt:variant>
        <vt:i4>7340047</vt:i4>
      </vt:variant>
      <vt:variant>
        <vt:i4>18</vt:i4>
      </vt:variant>
      <vt:variant>
        <vt:i4>0</vt:i4>
      </vt:variant>
      <vt:variant>
        <vt:i4>5</vt:i4>
      </vt:variant>
      <vt:variant>
        <vt:lpwstr>http://www.education.vic.gov.au/studentlearning/programs/multicultural/tchhrcharter.htm</vt:lpwstr>
      </vt:variant>
      <vt:variant>
        <vt:lpwstr/>
      </vt:variant>
      <vt:variant>
        <vt:i4>2097225</vt:i4>
      </vt:variant>
      <vt:variant>
        <vt:i4>15</vt:i4>
      </vt:variant>
      <vt:variant>
        <vt:i4>0</vt:i4>
      </vt:variant>
      <vt:variant>
        <vt:i4>5</vt:i4>
      </vt:variant>
      <vt:variant>
        <vt:lpwstr>http://www.education.vic.gov.au/management/elearningsupportservices/www/default.htm</vt:lpwstr>
      </vt:variant>
      <vt:variant>
        <vt:lpwstr/>
      </vt:variant>
      <vt:variant>
        <vt:i4>1114167</vt:i4>
      </vt:variant>
      <vt:variant>
        <vt:i4>12</vt:i4>
      </vt:variant>
      <vt:variant>
        <vt:i4>0</vt:i4>
      </vt:variant>
      <vt:variant>
        <vt:i4>5</vt:i4>
      </vt:variant>
      <vt:variant>
        <vt:lpwstr>http://www.education.vic.gov.au/healthwellbeing/safety/bullying/cyber/default.htm</vt:lpwstr>
      </vt:variant>
      <vt:variant>
        <vt:lpwstr/>
      </vt:variant>
      <vt:variant>
        <vt:i4>2228292</vt:i4>
      </vt:variant>
      <vt:variant>
        <vt:i4>9</vt:i4>
      </vt:variant>
      <vt:variant>
        <vt:i4>0</vt:i4>
      </vt:variant>
      <vt:variant>
        <vt:i4>5</vt:i4>
      </vt:variant>
      <vt:variant>
        <vt:lpwstr>http://www.education.vic.gov.au/healthwellbeing/safety/bullying/default.htm</vt:lpwstr>
      </vt:variant>
      <vt:variant>
        <vt:lpwstr/>
      </vt:variant>
      <vt:variant>
        <vt:i4>131124</vt:i4>
      </vt:variant>
      <vt:variant>
        <vt:i4>6</vt:i4>
      </vt:variant>
      <vt:variant>
        <vt:i4>0</vt:i4>
      </vt:variant>
      <vt:variant>
        <vt:i4>5</vt:i4>
      </vt:variant>
      <vt:variant>
        <vt:lpwstr>http://www.education.vic.gov.au/healthwellbeing/wellbeing/disability/handbook/legislation.htm</vt:lpwstr>
      </vt:variant>
      <vt:variant>
        <vt:lpwstr/>
      </vt:variant>
      <vt:variant>
        <vt:i4>1703984</vt:i4>
      </vt:variant>
      <vt:variant>
        <vt:i4>3</vt:i4>
      </vt:variant>
      <vt:variant>
        <vt:i4>0</vt:i4>
      </vt:variant>
      <vt:variant>
        <vt:i4>5</vt:i4>
      </vt:variant>
      <vt:variant>
        <vt:lpwstr>http://www.eduweb.vic.gov.au/edulibrary/public/stuman/wellbeing/segpolicy.pdf</vt:lpwstr>
      </vt:variant>
      <vt:variant>
        <vt:lpwstr/>
      </vt:variant>
      <vt:variant>
        <vt:i4>7405568</vt:i4>
      </vt:variant>
      <vt:variant>
        <vt:i4>0</vt:i4>
      </vt:variant>
      <vt:variant>
        <vt:i4>0</vt:i4>
      </vt:variant>
      <vt:variant>
        <vt:i4>5</vt:i4>
      </vt:variant>
      <vt:variant>
        <vt:lpwstr>http://www.education.vic.gov.au/management/schoolimprovement/accountability/default.htm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Gardner</dc:creator>
  <cp:lastModifiedBy>Danielle Heatley</cp:lastModifiedBy>
  <cp:revision>5</cp:revision>
  <cp:lastPrinted>2009-12-03T01:47:00Z</cp:lastPrinted>
  <dcterms:created xsi:type="dcterms:W3CDTF">2019-06-12T07:08:00Z</dcterms:created>
  <dcterms:modified xsi:type="dcterms:W3CDTF">2019-06-13T02:43:00Z</dcterms:modified>
</cp:coreProperties>
</file>